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DA86" w14:textId="77777777" w:rsidR="008034FE" w:rsidRDefault="008034FE" w:rsidP="008034FE">
      <w:pPr>
        <w:spacing w:after="0" w:line="240" w:lineRule="auto"/>
        <w:textAlignment w:val="baseline"/>
        <w:rPr>
          <w:rFonts w:ascii="BookAntiqua" w:eastAsia="Times New Roman" w:hAnsi="BookAntiqua" w:cs="Times New Roman"/>
          <w:color w:val="252523"/>
          <w:sz w:val="27"/>
          <w:szCs w:val="27"/>
        </w:rPr>
      </w:pPr>
    </w:p>
    <w:p w14:paraId="688B24DD" w14:textId="77777777" w:rsidR="008034FE" w:rsidRPr="008034FE" w:rsidRDefault="008034FE" w:rsidP="008034FE">
      <w:pPr>
        <w:spacing w:after="0" w:line="240" w:lineRule="auto"/>
        <w:jc w:val="center"/>
        <w:textAlignment w:val="baseline"/>
        <w:rPr>
          <w:rFonts w:ascii="BookAntiqua" w:eastAsia="Times New Roman" w:hAnsi="BookAntiqua" w:cs="Times New Roman"/>
          <w:b/>
          <w:color w:val="252523"/>
          <w:sz w:val="27"/>
          <w:szCs w:val="27"/>
        </w:rPr>
      </w:pPr>
      <w:r>
        <w:rPr>
          <w:rFonts w:ascii="BookAntiqua" w:eastAsia="Times New Roman" w:hAnsi="BookAntiqua" w:cs="Times New Roman"/>
          <w:b/>
          <w:color w:val="252523"/>
          <w:sz w:val="27"/>
          <w:szCs w:val="27"/>
        </w:rPr>
        <w:t>Psychological Referrals</w:t>
      </w:r>
    </w:p>
    <w:p w14:paraId="3D12187D" w14:textId="006BB9E5" w:rsidR="008034FE" w:rsidRDefault="00A527DE" w:rsidP="008034FE">
      <w:pPr>
        <w:spacing w:after="0" w:line="240" w:lineRule="auto"/>
        <w:textAlignment w:val="baseline"/>
        <w:rPr>
          <w:rFonts w:ascii="BookAntiqua" w:eastAsia="Times New Roman" w:hAnsi="BookAntiqua" w:cs="Times New Roman"/>
          <w:noProof/>
          <w:color w:val="1ABC9C"/>
          <w:sz w:val="27"/>
          <w:szCs w:val="27"/>
          <w:bdr w:val="none" w:sz="0" w:space="0" w:color="auto" w:frame="1"/>
        </w:rPr>
      </w:pPr>
      <w:hyperlink r:id="rId8" w:history="1">
        <w:r w:rsidR="008034FE">
          <w:rPr>
            <w:rFonts w:ascii="BookAntiqua" w:eastAsia="Times New Roman" w:hAnsi="BookAntiqua" w:cs="Times New Roman"/>
            <w:noProof/>
            <w:color w:val="1ABC9C"/>
            <w:sz w:val="27"/>
            <w:szCs w:val="27"/>
            <w:bdr w:val="none" w:sz="0" w:space="0" w:color="auto" w:frame="1"/>
          </w:rPr>
          <w:t xml:space="preserve"> </w:t>
        </w:r>
        <w:r w:rsidR="008034FE" w:rsidRPr="008034FE">
          <w:rPr>
            <w:rFonts w:ascii="BookAntiqua" w:eastAsia="Times New Roman" w:hAnsi="BookAntiqua" w:cs="Times New Roman"/>
            <w:noProof/>
            <w:color w:val="1ABC9C"/>
            <w:sz w:val="27"/>
            <w:szCs w:val="27"/>
            <w:bdr w:val="none" w:sz="0" w:space="0" w:color="auto" w:frame="1"/>
          </w:rPr>
          <w:drawing>
            <wp:inline distT="0" distB="0" distL="0" distR="0" wp14:anchorId="48D36D35" wp14:editId="721163B7">
              <wp:extent cx="1081825" cy="601014"/>
              <wp:effectExtent l="0" t="0" r="4445" b="0"/>
              <wp:docPr id="1" name="Picture 1" descr="Logo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9563" cy="616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3FC72909" w14:textId="77777777" w:rsidR="00DE04CB" w:rsidRPr="008034FE" w:rsidRDefault="00DE04CB" w:rsidP="008034FE">
      <w:pPr>
        <w:spacing w:after="0" w:line="240" w:lineRule="auto"/>
        <w:textAlignment w:val="baseline"/>
        <w:rPr>
          <w:rFonts w:ascii="BookAntiqua" w:eastAsia="Times New Roman" w:hAnsi="BookAntiqua" w:cs="Times New Roman"/>
          <w:color w:val="252523"/>
          <w:sz w:val="27"/>
          <w:szCs w:val="27"/>
        </w:rPr>
      </w:pPr>
    </w:p>
    <w:p w14:paraId="7A4243F4" w14:textId="77777777" w:rsidR="00660F04" w:rsidRDefault="00660F04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Cynthia Kokoris, Psy.D.</w:t>
      </w:r>
    </w:p>
    <w:p w14:paraId="5B35F1F5" w14:textId="77777777" w:rsidR="0024619D" w:rsidRDefault="008034FE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8034FE">
        <w:rPr>
          <w:rFonts w:ascii="Arial" w:eastAsia="Times New Roman" w:hAnsi="Arial" w:cs="Arial"/>
          <w:sz w:val="24"/>
          <w:szCs w:val="24"/>
        </w:rPr>
        <w:t>2005 Old Greenbrier Rd Ste 100</w:t>
      </w:r>
      <w:r w:rsidR="00660F0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9029D5" w14:textId="379A21F0" w:rsidR="008034FE" w:rsidRDefault="008034FE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8034FE">
        <w:rPr>
          <w:rFonts w:ascii="Arial" w:eastAsia="Times New Roman" w:hAnsi="Arial" w:cs="Arial"/>
          <w:sz w:val="24"/>
          <w:szCs w:val="24"/>
        </w:rPr>
        <w:t>Chesapeake, VA 23320</w:t>
      </w:r>
      <w:r w:rsidR="0024619D">
        <w:rPr>
          <w:rFonts w:ascii="Arial" w:eastAsia="Times New Roman" w:hAnsi="Arial" w:cs="Arial"/>
          <w:sz w:val="24"/>
          <w:szCs w:val="24"/>
        </w:rPr>
        <w:t xml:space="preserve"> P</w:t>
      </w:r>
      <w:r w:rsidRPr="008034FE">
        <w:rPr>
          <w:rFonts w:ascii="Arial" w:eastAsia="Times New Roman" w:hAnsi="Arial" w:cs="Arial"/>
          <w:bCs/>
          <w:sz w:val="24"/>
          <w:szCs w:val="24"/>
        </w:rPr>
        <w:t>hone</w:t>
      </w:r>
      <w:r w:rsidRPr="008034F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8034FE">
        <w:rPr>
          <w:rFonts w:ascii="Arial" w:eastAsia="Times New Roman" w:hAnsi="Arial" w:cs="Arial"/>
          <w:sz w:val="24"/>
          <w:szCs w:val="24"/>
        </w:rPr>
        <w:t xml:space="preserve"> 965-5886</w:t>
      </w:r>
    </w:p>
    <w:p w14:paraId="2F14B5FA" w14:textId="4895FDBA" w:rsidR="003C4A05" w:rsidRDefault="003C4A05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532E5098" w14:textId="77777777" w:rsidR="007374DD" w:rsidRDefault="007374DD" w:rsidP="007374DD">
      <w:pPr>
        <w:spacing w:after="0"/>
      </w:pPr>
      <w:r>
        <w:t>Kathrin Hartmann, Ph.D.</w:t>
      </w:r>
    </w:p>
    <w:p w14:paraId="32D6AF43" w14:textId="77777777" w:rsidR="007374DD" w:rsidRDefault="007374DD" w:rsidP="007374DD">
      <w:pPr>
        <w:spacing w:after="0"/>
        <w:rPr>
          <w:color w:val="1F497D"/>
        </w:rPr>
      </w:pPr>
      <w:r>
        <w:rPr>
          <w:color w:val="1F497D"/>
        </w:rPr>
        <w:t>309 Lynnhaven Parkway</w:t>
      </w:r>
    </w:p>
    <w:p w14:paraId="710E6139" w14:textId="77777777" w:rsidR="007374DD" w:rsidRDefault="007374DD" w:rsidP="007374DD">
      <w:pPr>
        <w:spacing w:after="0"/>
        <w:rPr>
          <w:color w:val="1F497D"/>
        </w:rPr>
      </w:pPr>
      <w:r>
        <w:rPr>
          <w:color w:val="1F497D"/>
        </w:rPr>
        <w:t>Suite 100</w:t>
      </w:r>
    </w:p>
    <w:p w14:paraId="4FB4B746" w14:textId="77777777" w:rsidR="007374DD" w:rsidRDefault="007374DD" w:rsidP="007374DD">
      <w:pPr>
        <w:spacing w:after="0"/>
        <w:rPr>
          <w:color w:val="1F497D"/>
        </w:rPr>
      </w:pPr>
      <w:r>
        <w:rPr>
          <w:color w:val="1F497D"/>
        </w:rPr>
        <w:t>Virginia Beach</w:t>
      </w:r>
    </w:p>
    <w:p w14:paraId="2599C104" w14:textId="77777777" w:rsidR="007374DD" w:rsidRDefault="007374DD" w:rsidP="007374DD">
      <w:pPr>
        <w:spacing w:after="0"/>
        <w:rPr>
          <w:color w:val="1F497D"/>
        </w:rPr>
      </w:pPr>
      <w:r>
        <w:rPr>
          <w:color w:val="1F497D"/>
        </w:rPr>
        <w:t>23452</w:t>
      </w:r>
    </w:p>
    <w:p w14:paraId="752693F5" w14:textId="5C1826EA" w:rsidR="007374DD" w:rsidRDefault="007374DD" w:rsidP="007374DD">
      <w:pPr>
        <w:spacing w:after="0"/>
        <w:rPr>
          <w:color w:val="1F497D"/>
        </w:rPr>
      </w:pPr>
      <w:r>
        <w:rPr>
          <w:color w:val="1F497D"/>
        </w:rPr>
        <w:t xml:space="preserve">(757)-645-9835 </w:t>
      </w:r>
    </w:p>
    <w:p w14:paraId="3D33B478" w14:textId="77777777" w:rsidR="003C4A05" w:rsidRDefault="003C4A05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18A1A474" w14:textId="77777777" w:rsidR="00711F32" w:rsidRDefault="00711F32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C2EA1FA" w14:textId="77777777" w:rsidR="00711F32" w:rsidRDefault="00711F32" w:rsidP="008034FE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2B5F0A" wp14:editId="3AE9CA57">
            <wp:extent cx="2248858" cy="506569"/>
            <wp:effectExtent l="0" t="0" r="0" b="825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611" cy="52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8B142" w14:textId="77777777" w:rsidR="00EB2FCB" w:rsidRDefault="00EB2FCB" w:rsidP="008034FE">
      <w:pPr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Elissa Jarvis,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Psy.D</w:t>
      </w:r>
      <w:proofErr w:type="spellEnd"/>
    </w:p>
    <w:p w14:paraId="0C852F16" w14:textId="77777777" w:rsidR="00711F32" w:rsidRDefault="00711F32" w:rsidP="008034FE">
      <w:pPr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11F32">
        <w:rPr>
          <w:rFonts w:ascii="Arial" w:hAnsi="Arial" w:cs="Arial"/>
          <w:sz w:val="24"/>
          <w:szCs w:val="24"/>
          <w:shd w:val="clear" w:color="auto" w:fill="FFFFFF"/>
        </w:rPr>
        <w:t xml:space="preserve">2010 Old Greenbrier Road, Suite J </w:t>
      </w:r>
    </w:p>
    <w:p w14:paraId="6C6C0714" w14:textId="77777777" w:rsidR="00711F32" w:rsidRDefault="00711F32" w:rsidP="008034FE">
      <w:pPr>
        <w:spacing w:after="0" w:line="300" w:lineRule="atLeast"/>
        <w:rPr>
          <w:rFonts w:ascii="Arial" w:hAnsi="Arial" w:cs="Arial"/>
          <w:sz w:val="24"/>
          <w:szCs w:val="24"/>
          <w:shd w:val="clear" w:color="auto" w:fill="FFFFFF"/>
        </w:rPr>
      </w:pPr>
      <w:r w:rsidRPr="00711F32">
        <w:rPr>
          <w:rFonts w:ascii="Arial" w:hAnsi="Arial" w:cs="Arial"/>
          <w:sz w:val="24"/>
          <w:szCs w:val="24"/>
          <w:shd w:val="clear" w:color="auto" w:fill="FFFFFF"/>
        </w:rPr>
        <w:t>Chesapeake, VA, VA 23320</w:t>
      </w:r>
    </w:p>
    <w:p w14:paraId="07586AED" w14:textId="77777777" w:rsidR="0056659B" w:rsidRPr="0056659B" w:rsidRDefault="00A527DE" w:rsidP="008034FE">
      <w:pPr>
        <w:spacing w:after="0" w:line="300" w:lineRule="atLeast"/>
      </w:pPr>
      <w:hyperlink r:id="rId12" w:history="1">
        <w:r w:rsidR="00711F32" w:rsidRPr="00711F32">
          <w:rPr>
            <w:rStyle w:val="Hyperlink"/>
            <w:rFonts w:ascii="Arial" w:hAnsi="Arial" w:cs="Arial"/>
            <w:color w:val="0B1947"/>
            <w:sz w:val="27"/>
            <w:szCs w:val="27"/>
            <w:u w:val="none"/>
          </w:rPr>
          <w:t>(757) 493-2912</w:t>
        </w:r>
      </w:hyperlink>
    </w:p>
    <w:p w14:paraId="660AC5DC" w14:textId="77777777" w:rsidR="0056659B" w:rsidRDefault="0056659B" w:rsidP="00930AD9">
      <w:pPr>
        <w:rPr>
          <w:rFonts w:ascii="Arial" w:hAnsi="Arial" w:cs="Arial"/>
          <w:lang w:val="en"/>
        </w:rPr>
      </w:pPr>
    </w:p>
    <w:p w14:paraId="465578DD" w14:textId="77777777" w:rsidR="00930AD9" w:rsidRDefault="00930AD9" w:rsidP="00930AD9">
      <w:pPr>
        <w:jc w:val="both"/>
        <w:rPr>
          <w:rFonts w:ascii="Arial" w:hAnsi="Arial" w:cs="Arial"/>
          <w:vanish/>
          <w:lang w:val="en"/>
        </w:rPr>
      </w:pPr>
      <w:r>
        <w:rPr>
          <w:rFonts w:ascii="Arial" w:hAnsi="Arial" w:cs="Arial"/>
          <w:vanish/>
          <w:lang w:val="en"/>
        </w:rPr>
        <w:t>Text size: AAAA</w:t>
      </w:r>
    </w:p>
    <w:p w14:paraId="580A9E5C" w14:textId="77777777" w:rsidR="00930AD9" w:rsidRDefault="00930AD9" w:rsidP="00930AD9">
      <w:pPr>
        <w:rPr>
          <w:rFonts w:ascii="Arial" w:hAnsi="Arial" w:cs="Arial"/>
          <w:vanish/>
          <w:lang w:val="en"/>
        </w:rPr>
      </w:pPr>
      <w:r>
        <w:rPr>
          <w:rFonts w:ascii="Arial" w:hAnsi="Arial" w:cs="Arial"/>
          <w:vanish/>
          <w:lang w:val="en"/>
        </w:rPr>
        <w:t xml:space="preserve">Primary Location </w:t>
      </w:r>
      <w:hyperlink r:id="rId13" w:anchor="adaMainContent" w:history="1">
        <w:r>
          <w:rPr>
            <w:rStyle w:val="Hyperlink"/>
            <w:rFonts w:ascii="Arial" w:hAnsi="Arial" w:cs="Arial"/>
            <w:vanish/>
            <w:lang w:val="en"/>
          </w:rPr>
          <w:t>Skip Location</w:t>
        </w:r>
      </w:hyperlink>
    </w:p>
    <w:p w14:paraId="2A6A14BA" w14:textId="77777777" w:rsidR="00930AD9" w:rsidRDefault="00930AD9" w:rsidP="00930AD9">
      <w:pPr>
        <w:rPr>
          <w:rFonts w:ascii="Arial" w:hAnsi="Arial" w:cs="Arial"/>
          <w:vanish/>
          <w:lang w:val="en"/>
        </w:rPr>
      </w:pPr>
      <w:r>
        <w:rPr>
          <w:rFonts w:ascii="Arial" w:hAnsi="Arial" w:cs="Arial"/>
          <w:b/>
          <w:bCs/>
          <w:vanish/>
          <w:color w:val="000000"/>
          <w:sz w:val="21"/>
          <w:szCs w:val="21"/>
          <w:lang w:val="en"/>
        </w:rPr>
        <w:t>Chesapeake Psychological Associates</w:t>
      </w:r>
      <w:r>
        <w:rPr>
          <w:rFonts w:ascii="Arial" w:hAnsi="Arial" w:cs="Arial"/>
          <w:vanish/>
          <w:color w:val="000000"/>
          <w:lang w:val="en"/>
        </w:rPr>
        <w:br/>
        <w:t>757-420-0530</w:t>
      </w:r>
      <w:r>
        <w:rPr>
          <w:rFonts w:ascii="Arial" w:hAnsi="Arial" w:cs="Arial"/>
          <w:vanish/>
          <w:color w:val="000000"/>
          <w:lang w:val="en"/>
        </w:rPr>
        <w:br/>
      </w:r>
      <w:r>
        <w:rPr>
          <w:rFonts w:ascii="Arial" w:hAnsi="Arial" w:cs="Arial"/>
          <w:vanish/>
          <w:color w:val="000000"/>
          <w:sz w:val="18"/>
          <w:szCs w:val="18"/>
          <w:lang w:val="en"/>
        </w:rPr>
        <w:t>640 Independence Parkway</w:t>
      </w:r>
      <w:r>
        <w:rPr>
          <w:rFonts w:ascii="Arial" w:hAnsi="Arial" w:cs="Arial"/>
          <w:vanish/>
          <w:color w:val="000000"/>
          <w:sz w:val="18"/>
          <w:szCs w:val="18"/>
          <w:lang w:val="en"/>
        </w:rPr>
        <w:br/>
        <w:t>Suite 100</w:t>
      </w:r>
      <w:r>
        <w:rPr>
          <w:rFonts w:ascii="Arial" w:hAnsi="Arial" w:cs="Arial"/>
          <w:vanish/>
          <w:color w:val="000000"/>
          <w:sz w:val="18"/>
          <w:szCs w:val="18"/>
          <w:lang w:val="en"/>
        </w:rPr>
        <w:br/>
        <w:t>Chesapeake, VA 23320</w:t>
      </w:r>
      <w:r>
        <w:rPr>
          <w:rFonts w:ascii="Arial" w:hAnsi="Arial" w:cs="Arial"/>
          <w:vanish/>
          <w:lang w:val="en"/>
        </w:rPr>
        <w:br/>
      </w:r>
      <w:r>
        <w:rPr>
          <w:rFonts w:ascii="Arial" w:hAnsi="Arial" w:cs="Arial"/>
          <w:vanish/>
          <w:lang w:val="en"/>
        </w:rPr>
        <w:br/>
      </w:r>
      <w:hyperlink r:id="rId14" w:history="1">
        <w:r>
          <w:rPr>
            <w:rStyle w:val="Hyperlink"/>
            <w:rFonts w:ascii="Arial" w:hAnsi="Arial" w:cs="Arial"/>
            <w:vanish/>
            <w:color w:val="000000"/>
            <w:sz w:val="18"/>
            <w:szCs w:val="18"/>
            <w:lang w:val="en"/>
          </w:rPr>
          <w:t>info@chespsych.com</w:t>
        </w:r>
      </w:hyperlink>
    </w:p>
    <w:p w14:paraId="42A9ED3A" w14:textId="77777777" w:rsidR="00930AD9" w:rsidRDefault="00930AD9" w:rsidP="00930AD9">
      <w:pPr>
        <w:spacing w:after="0" w:line="300" w:lineRule="atLeast"/>
        <w:rPr>
          <w:rFonts w:ascii="Arial" w:hAnsi="Arial" w:cs="Arial"/>
          <w:color w:val="000000"/>
          <w:sz w:val="24"/>
          <w:szCs w:val="24"/>
          <w:lang w:val="en"/>
        </w:rPr>
      </w:pPr>
      <w:r w:rsidRPr="00930AD9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Chesapeake Psychological Associates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br/>
      </w:r>
      <w:r w:rsidRPr="00930AD9">
        <w:rPr>
          <w:rFonts w:ascii="Arial" w:hAnsi="Arial" w:cs="Arial"/>
          <w:bCs/>
          <w:sz w:val="24"/>
          <w:szCs w:val="24"/>
        </w:rPr>
        <w:t xml:space="preserve">Randy A. </w:t>
      </w:r>
      <w:proofErr w:type="spellStart"/>
      <w:r w:rsidRPr="00930AD9">
        <w:rPr>
          <w:rFonts w:ascii="Arial" w:hAnsi="Arial" w:cs="Arial"/>
          <w:bCs/>
          <w:sz w:val="24"/>
          <w:szCs w:val="24"/>
        </w:rPr>
        <w:t>Rhoad</w:t>
      </w:r>
      <w:proofErr w:type="spellEnd"/>
      <w:r w:rsidRPr="00930AD9">
        <w:rPr>
          <w:rFonts w:ascii="Arial" w:hAnsi="Arial" w:cs="Arial"/>
          <w:bCs/>
          <w:sz w:val="24"/>
          <w:szCs w:val="24"/>
        </w:rPr>
        <w:t>, Psy.D.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br/>
        <w:t>640 Independence Parkway</w:t>
      </w:r>
      <w:r w:rsidR="00660F04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t>Suite 100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br/>
        <w:t>Chesapeake, VA 23320</w:t>
      </w:r>
      <w:r w:rsidRPr="00930AD9">
        <w:rPr>
          <w:rFonts w:ascii="Arial" w:hAnsi="Arial" w:cs="Arial"/>
          <w:sz w:val="24"/>
          <w:szCs w:val="24"/>
          <w:lang w:val="en"/>
        </w:rPr>
        <w:t xml:space="preserve"> </w:t>
      </w:r>
      <w:r w:rsidR="00660F04">
        <w:rPr>
          <w:rFonts w:ascii="Arial" w:hAnsi="Arial" w:cs="Arial"/>
          <w:color w:val="000000"/>
          <w:sz w:val="24"/>
          <w:szCs w:val="24"/>
          <w:lang w:val="en"/>
        </w:rPr>
        <w:t xml:space="preserve">Phone: </w:t>
      </w:r>
      <w:r w:rsidRPr="00930AD9">
        <w:rPr>
          <w:rFonts w:ascii="Arial" w:hAnsi="Arial" w:cs="Arial"/>
          <w:color w:val="000000"/>
          <w:sz w:val="24"/>
          <w:szCs w:val="24"/>
          <w:lang w:val="en"/>
        </w:rPr>
        <w:t>420-0530</w:t>
      </w:r>
    </w:p>
    <w:p w14:paraId="0BFE92C1" w14:textId="77777777" w:rsidR="00930AD9" w:rsidRDefault="00930AD9" w:rsidP="00930AD9">
      <w:pPr>
        <w:spacing w:after="0" w:line="300" w:lineRule="atLeast"/>
        <w:rPr>
          <w:rFonts w:ascii="Arial" w:hAnsi="Arial" w:cs="Arial"/>
          <w:color w:val="000000"/>
          <w:sz w:val="24"/>
          <w:szCs w:val="24"/>
          <w:lang w:val="en"/>
        </w:rPr>
      </w:pPr>
    </w:p>
    <w:p w14:paraId="4050B0EF" w14:textId="77777777" w:rsidR="00930AD9" w:rsidRDefault="00930AD9" w:rsidP="00930AD9">
      <w:pPr>
        <w:spacing w:after="0" w:line="300" w:lineRule="atLeast"/>
        <w:rPr>
          <w:rFonts w:ascii="Arial" w:hAnsi="Arial" w:cs="Arial"/>
          <w:color w:val="000000"/>
          <w:sz w:val="24"/>
          <w:szCs w:val="24"/>
          <w:lang w:val="en"/>
        </w:rPr>
      </w:pPr>
    </w:p>
    <w:p w14:paraId="65A1E084" w14:textId="77777777" w:rsidR="0056659B" w:rsidRDefault="0056659B" w:rsidP="00930AD9">
      <w:pPr>
        <w:spacing w:after="0" w:line="30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E2F2756" w14:textId="77777777" w:rsidR="00284786" w:rsidRDefault="00284786" w:rsidP="00930AD9">
      <w:pPr>
        <w:spacing w:after="0" w:line="300" w:lineRule="atLeast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</w:p>
    <w:p w14:paraId="4204B9A0" w14:textId="77777777" w:rsidR="00660F04" w:rsidRDefault="00660F04" w:rsidP="00660F04">
      <w:pPr>
        <w:shd w:val="clear" w:color="auto" w:fill="FFFFFF"/>
        <w:spacing w:line="0" w:lineRule="auto"/>
        <w:rPr>
          <w:color w:val="2A2A2A"/>
          <w:sz w:val="2"/>
          <w:szCs w:val="2"/>
        </w:rPr>
      </w:pPr>
      <w:r w:rsidRPr="00711F32">
        <w:rPr>
          <w:b/>
          <w:noProof/>
          <w:color w:val="0000FF"/>
          <w:sz w:val="2"/>
          <w:szCs w:val="2"/>
        </w:rPr>
        <w:drawing>
          <wp:inline distT="0" distB="0" distL="0" distR="0" wp14:anchorId="769440E4" wp14:editId="308A6530">
            <wp:extent cx="1352550" cy="924971"/>
            <wp:effectExtent l="0" t="0" r="0" b="8890"/>
            <wp:docPr id="24" name="Picture 24" descr="http://oceanpsychiatric.com/wp-content/uploads/2016/09/Logo-header.pn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oceanpsychiatric.com/wp-content/uploads/2016/09/Logo-header.pn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21" cy="97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0F7C" w14:textId="77777777" w:rsidR="00660F04" w:rsidRDefault="00660F04" w:rsidP="00660F04">
      <w:pPr>
        <w:pStyle w:val="NormalWeb"/>
        <w:shd w:val="clear" w:color="auto" w:fill="FFFFFF"/>
        <w:spacing w:before="0" w:beforeAutospacing="0" w:after="0" w:afterAutospacing="0" w:line="0" w:lineRule="auto"/>
        <w:jc w:val="center"/>
        <w:rPr>
          <w:color w:val="2A2A2A"/>
          <w:sz w:val="2"/>
          <w:szCs w:val="2"/>
        </w:rPr>
      </w:pPr>
      <w:r>
        <w:rPr>
          <w:color w:val="FFFFFF"/>
          <w:sz w:val="32"/>
          <w:szCs w:val="32"/>
        </w:rPr>
        <w:t>Ocean Psychiatric Group</w:t>
      </w:r>
      <w:r>
        <w:rPr>
          <w:color w:val="2A2A2A"/>
          <w:sz w:val="2"/>
          <w:szCs w:val="2"/>
        </w:rPr>
        <w:br/>
      </w:r>
      <w:r>
        <w:rPr>
          <w:color w:val="FFFFFF"/>
          <w:sz w:val="32"/>
          <w:szCs w:val="32"/>
        </w:rPr>
        <w:t>770 Lynnhaven Pkwy, Suite 240</w:t>
      </w:r>
      <w:r>
        <w:rPr>
          <w:color w:val="2A2A2A"/>
          <w:sz w:val="2"/>
          <w:szCs w:val="2"/>
        </w:rPr>
        <w:br/>
      </w:r>
      <w:r>
        <w:rPr>
          <w:color w:val="FFFFFF"/>
          <w:sz w:val="32"/>
          <w:szCs w:val="32"/>
        </w:rPr>
        <w:t>Virginia Beach, VA 23452</w:t>
      </w:r>
      <w:r>
        <w:rPr>
          <w:color w:val="2A2A2A"/>
          <w:sz w:val="2"/>
          <w:szCs w:val="2"/>
        </w:rPr>
        <w:br/>
      </w:r>
      <w:r>
        <w:rPr>
          <w:color w:val="FFFFFF"/>
          <w:sz w:val="32"/>
          <w:szCs w:val="32"/>
        </w:rPr>
        <w:t>(757) 802-4500</w:t>
      </w:r>
    </w:p>
    <w:p w14:paraId="4928D227" w14:textId="77777777" w:rsidR="00284786" w:rsidRPr="00660F04" w:rsidRDefault="00660F04" w:rsidP="00660F04">
      <w:pPr>
        <w:pStyle w:val="NormalWeb"/>
        <w:shd w:val="clear" w:color="auto" w:fill="FFFFFF"/>
        <w:spacing w:before="0" w:beforeAutospacing="0" w:after="0" w:afterAutospacing="0" w:line="0" w:lineRule="auto"/>
        <w:rPr>
          <w:color w:val="2A2A2A"/>
          <w:sz w:val="2"/>
          <w:szCs w:val="2"/>
        </w:rPr>
      </w:pPr>
      <w:r>
        <w:rPr>
          <w:color w:val="2A2A2A"/>
          <w:sz w:val="2"/>
          <w:szCs w:val="2"/>
        </w:rPr>
        <w:t> </w:t>
      </w:r>
    </w:p>
    <w:p w14:paraId="3E12EE4C" w14:textId="77777777" w:rsidR="00284786" w:rsidRDefault="00284786" w:rsidP="00930AD9">
      <w:pPr>
        <w:spacing w:after="0" w:line="300" w:lineRule="atLeast"/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</w:pPr>
      <w:r w:rsidRPr="00284786">
        <w:rPr>
          <w:rFonts w:ascii="Arial" w:hAnsi="Arial" w:cs="Arial"/>
          <w:bCs/>
          <w:color w:val="2A2A2A"/>
          <w:sz w:val="24"/>
          <w:szCs w:val="24"/>
          <w:shd w:val="clear" w:color="auto" w:fill="FFFFFF"/>
        </w:rPr>
        <w:t>Amy Carter, Ph.D.</w:t>
      </w:r>
    </w:p>
    <w:p w14:paraId="774CA210" w14:textId="77777777" w:rsidR="00660F04" w:rsidRDefault="00660F04" w:rsidP="00930AD9">
      <w:pPr>
        <w:spacing w:after="0" w:line="300" w:lineRule="atLeast"/>
        <w:rPr>
          <w:rFonts w:ascii="Arial" w:hAnsi="Arial" w:cs="Arial"/>
          <w:sz w:val="24"/>
          <w:szCs w:val="24"/>
        </w:rPr>
      </w:pPr>
      <w:r w:rsidRPr="00660F04">
        <w:rPr>
          <w:rFonts w:ascii="Arial" w:hAnsi="Arial" w:cs="Arial"/>
          <w:sz w:val="24"/>
          <w:szCs w:val="24"/>
        </w:rPr>
        <w:t>770 Lynnhaven Pkwy, Suite 240</w:t>
      </w:r>
      <w:r w:rsidRPr="00660F04">
        <w:rPr>
          <w:rFonts w:ascii="Arial" w:hAnsi="Arial" w:cs="Arial"/>
          <w:sz w:val="24"/>
          <w:szCs w:val="24"/>
        </w:rPr>
        <w:br/>
        <w:t>Virginia Beach, VA 23452</w:t>
      </w:r>
      <w:r>
        <w:rPr>
          <w:rFonts w:ascii="Arial" w:hAnsi="Arial" w:cs="Arial"/>
          <w:sz w:val="24"/>
          <w:szCs w:val="24"/>
        </w:rPr>
        <w:t xml:space="preserve"> </w:t>
      </w:r>
      <w:r w:rsidR="007E052E">
        <w:rPr>
          <w:rFonts w:ascii="Arial" w:hAnsi="Arial" w:cs="Arial"/>
          <w:sz w:val="24"/>
          <w:szCs w:val="24"/>
        </w:rPr>
        <w:t xml:space="preserve">Phone: </w:t>
      </w:r>
      <w:r w:rsidRPr="00660F04">
        <w:rPr>
          <w:rFonts w:ascii="Arial" w:hAnsi="Arial" w:cs="Arial"/>
          <w:sz w:val="24"/>
          <w:szCs w:val="24"/>
        </w:rPr>
        <w:t>802-450</w:t>
      </w:r>
      <w:r w:rsidR="0073199C">
        <w:rPr>
          <w:rFonts w:ascii="Arial" w:hAnsi="Arial" w:cs="Arial"/>
          <w:sz w:val="24"/>
          <w:szCs w:val="24"/>
        </w:rPr>
        <w:t>0</w:t>
      </w:r>
    </w:p>
    <w:p w14:paraId="04EB100D" w14:textId="036BAE8C" w:rsidR="008034FE" w:rsidRPr="005C41D2" w:rsidRDefault="00930AD9" w:rsidP="005C41D2">
      <w:pPr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930AD9">
        <w:rPr>
          <w:rFonts w:ascii="Arial" w:hAnsi="Arial" w:cs="Arial"/>
          <w:noProof/>
          <w:vanish/>
          <w:sz w:val="24"/>
          <w:szCs w:val="24"/>
          <w:lang w:val="en"/>
        </w:rPr>
        <w:lastRenderedPageBreak/>
        <w:drawing>
          <wp:inline distT="0" distB="0" distL="0" distR="0" wp14:anchorId="4858ADBE" wp14:editId="0D0E1A8F">
            <wp:extent cx="5512435" cy="2867660"/>
            <wp:effectExtent l="0" t="0" r="0" b="8890"/>
            <wp:docPr id="19" name="Picture 19" descr="Family on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mily on the Beac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AD9">
        <w:rPr>
          <w:rFonts w:ascii="Arial" w:hAnsi="Arial" w:cs="Arial"/>
          <w:noProof/>
          <w:vanish/>
          <w:sz w:val="24"/>
          <w:szCs w:val="24"/>
          <w:lang w:val="en"/>
        </w:rPr>
        <w:drawing>
          <wp:inline distT="0" distB="0" distL="0" distR="0" wp14:anchorId="711D8CD4" wp14:editId="15B099A7">
            <wp:extent cx="5512435" cy="2867660"/>
            <wp:effectExtent l="0" t="0" r="0" b="8890"/>
            <wp:docPr id="18" name="Picture 18" descr="https://www.chespsych.com/common/images/beach-Inspired-Journ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hespsych.com/common/images/beach-Inspired-Journey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AD9">
        <w:rPr>
          <w:rFonts w:ascii="Arial" w:hAnsi="Arial" w:cs="Arial"/>
          <w:vanish/>
          <w:sz w:val="24"/>
          <w:szCs w:val="24"/>
          <w:lang w:val="en"/>
        </w:rPr>
        <w:t>Footer7d33ed4767f6c32630fc5c4ab7834e5a</w:t>
      </w:r>
    </w:p>
    <w:sectPr w:rsidR="008034FE" w:rsidRPr="005C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502"/>
    <w:multiLevelType w:val="multilevel"/>
    <w:tmpl w:val="B744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B5140"/>
    <w:multiLevelType w:val="multilevel"/>
    <w:tmpl w:val="B47E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735FB"/>
    <w:multiLevelType w:val="multilevel"/>
    <w:tmpl w:val="32A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730FF"/>
    <w:multiLevelType w:val="multilevel"/>
    <w:tmpl w:val="A69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FE"/>
    <w:rsid w:val="0024619D"/>
    <w:rsid w:val="00284786"/>
    <w:rsid w:val="0039360C"/>
    <w:rsid w:val="003A3A22"/>
    <w:rsid w:val="003C4A05"/>
    <w:rsid w:val="0056659B"/>
    <w:rsid w:val="005C41D2"/>
    <w:rsid w:val="00660F04"/>
    <w:rsid w:val="006E5A2A"/>
    <w:rsid w:val="00711F32"/>
    <w:rsid w:val="0073199C"/>
    <w:rsid w:val="007374DD"/>
    <w:rsid w:val="007E052E"/>
    <w:rsid w:val="008034FE"/>
    <w:rsid w:val="00930AD9"/>
    <w:rsid w:val="00A527DE"/>
    <w:rsid w:val="00DE04CB"/>
    <w:rsid w:val="00EB2FCB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72A1"/>
  <w15:chartTrackingRefBased/>
  <w15:docId w15:val="{6E388D49-5A32-44C9-B28C-79387343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0AD9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0A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FE"/>
    <w:rPr>
      <w:rFonts w:ascii="Segoe UI" w:hAnsi="Segoe UI" w:cs="Segoe UI"/>
      <w:sz w:val="18"/>
      <w:szCs w:val="18"/>
    </w:rPr>
  </w:style>
  <w:style w:type="character" w:customStyle="1" w:styleId="bmdetailsoverlay">
    <w:name w:val="bm_details_overlay"/>
    <w:basedOn w:val="DefaultParagraphFont"/>
    <w:rsid w:val="008034FE"/>
  </w:style>
  <w:style w:type="character" w:styleId="Hyperlink">
    <w:name w:val="Hyperlink"/>
    <w:basedOn w:val="DefaultParagraphFont"/>
    <w:uiPriority w:val="99"/>
    <w:semiHidden/>
    <w:unhideWhenUsed/>
    <w:rsid w:val="008034FE"/>
    <w:rPr>
      <w:color w:val="0000FF"/>
      <w:u w:val="single"/>
    </w:rPr>
  </w:style>
  <w:style w:type="character" w:customStyle="1" w:styleId="cbl">
    <w:name w:val="cbl"/>
    <w:basedOn w:val="DefaultParagraphFont"/>
    <w:rsid w:val="008034FE"/>
  </w:style>
  <w:style w:type="character" w:customStyle="1" w:styleId="Heading1Char">
    <w:name w:val="Heading 1 Char"/>
    <w:basedOn w:val="DefaultParagraphFont"/>
    <w:link w:val="Heading1"/>
    <w:uiPriority w:val="9"/>
    <w:rsid w:val="00930A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0A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3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line1">
    <w:name w:val="textline1"/>
    <w:basedOn w:val="DefaultParagraphFont"/>
    <w:rsid w:val="00930AD9"/>
  </w:style>
  <w:style w:type="character" w:customStyle="1" w:styleId="hamburgermenufgfg">
    <w:name w:val="hamburgermenu_fg_fg"/>
    <w:basedOn w:val="DefaultParagraphFont"/>
    <w:rsid w:val="00930AD9"/>
  </w:style>
  <w:style w:type="paragraph" w:customStyle="1" w:styleId="nav1">
    <w:name w:val="nav1"/>
    <w:basedOn w:val="Normal"/>
    <w:rsid w:val="0093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1-label">
    <w:name w:val="nav1-label"/>
    <w:basedOn w:val="DefaultParagraphFont"/>
    <w:rsid w:val="00930A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0A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0AD9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30AD9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0A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0AD9"/>
    <w:rPr>
      <w:rFonts w:ascii="Arial" w:eastAsia="Times New Roman" w:hAnsi="Arial" w:cs="Arial"/>
      <w:vanish/>
      <w:sz w:val="16"/>
      <w:szCs w:val="16"/>
    </w:rPr>
  </w:style>
  <w:style w:type="character" w:customStyle="1" w:styleId="infoboxtitlefgfg1">
    <w:name w:val="infobox_title_fg_fg1"/>
    <w:basedOn w:val="DefaultParagraphFont"/>
    <w:rsid w:val="00930AD9"/>
    <w:rPr>
      <w:b/>
      <w:bCs/>
      <w:sz w:val="27"/>
      <w:szCs w:val="27"/>
    </w:rPr>
  </w:style>
  <w:style w:type="character" w:customStyle="1" w:styleId="staffname">
    <w:name w:val="staffname"/>
    <w:basedOn w:val="DefaultParagraphFont"/>
    <w:rsid w:val="00930AD9"/>
  </w:style>
  <w:style w:type="character" w:customStyle="1" w:styleId="Heading3Char">
    <w:name w:val="Heading 3 Char"/>
    <w:basedOn w:val="DefaultParagraphFont"/>
    <w:link w:val="Heading3"/>
    <w:uiPriority w:val="9"/>
    <w:semiHidden/>
    <w:rsid w:val="00660F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enu-item">
    <w:name w:val="menu-item"/>
    <w:basedOn w:val="Normal"/>
    <w:rsid w:val="0066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DefaultParagraphFont"/>
    <w:rsid w:val="00660F04"/>
  </w:style>
  <w:style w:type="character" w:customStyle="1" w:styleId="text-element">
    <w:name w:val="text-element"/>
    <w:basedOn w:val="DefaultParagraphFont"/>
    <w:rsid w:val="0066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206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595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92930">
                                              <w:marLeft w:val="-502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23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9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36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9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4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27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975">
              <w:marLeft w:val="0"/>
              <w:marRight w:val="0"/>
              <w:marTop w:val="0"/>
              <w:marBottom w:val="0"/>
              <w:divBdr>
                <w:top w:val="single" w:sz="2" w:space="0" w:color="C2C6CC"/>
                <w:left w:val="single" w:sz="2" w:space="15" w:color="C2C6CC"/>
                <w:bottom w:val="single" w:sz="2" w:space="0" w:color="C2C6CC"/>
                <w:right w:val="single" w:sz="2" w:space="15" w:color="C2C6CC"/>
              </w:divBdr>
            </w:div>
          </w:divsChild>
        </w:div>
        <w:div w:id="131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9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9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7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191">
                          <w:marLeft w:val="4125"/>
                          <w:marRight w:val="0"/>
                          <w:marTop w:val="0"/>
                          <w:marBottom w:val="0"/>
                          <w:divBdr>
                            <w:top w:val="single" w:sz="6" w:space="8" w:color="4D8FCB"/>
                            <w:left w:val="single" w:sz="6" w:space="31" w:color="4D8FCB"/>
                            <w:bottom w:val="single" w:sz="6" w:space="11" w:color="4D8FCB"/>
                            <w:right w:val="single" w:sz="6" w:space="15" w:color="4D8FCB"/>
                          </w:divBdr>
                        </w:div>
                        <w:div w:id="84155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36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divBdr>
                          <w:divsChild>
                            <w:div w:id="5348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4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005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17538">
                                          <w:marLeft w:val="285"/>
                                          <w:marRight w:val="285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0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06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50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941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224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siscounselingcenter.com/" TargetMode="External"/><Relationship Id="rId13" Type="http://schemas.openxmlformats.org/officeDocument/2006/relationships/hyperlink" Target="https://www.chespsych.com/ContactMe.en.html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7574932912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hyperlink" Target="http://oceanpsychiatric.co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info@chespsy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C3D924FC5B4CA53DC44B4D1D5477" ma:contentTypeVersion="9" ma:contentTypeDescription="Create a new document." ma:contentTypeScope="" ma:versionID="5c9ff64c3977b49dbc9ff6d6b27bbd15">
  <xsd:schema xmlns:xsd="http://www.w3.org/2001/XMLSchema" xmlns:xs="http://www.w3.org/2001/XMLSchema" xmlns:p="http://schemas.microsoft.com/office/2006/metadata/properties" xmlns:ns2="fa81217d-6fdb-47a7-94df-6c8b42b4e891" xmlns:ns3="7dc6187f-e4aa-46b7-9732-28d6a1caf29e" targetNamespace="http://schemas.microsoft.com/office/2006/metadata/properties" ma:root="true" ma:fieldsID="9699941978e6cbf11231cd7eb68647ea" ns2:_="" ns3:_="">
    <xsd:import namespace="fa81217d-6fdb-47a7-94df-6c8b42b4e891"/>
    <xsd:import namespace="7dc6187f-e4aa-46b7-9732-28d6a1caf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217d-6fdb-47a7-94df-6c8b42b4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87f-e4aa-46b7-9732-28d6a1caf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65185-E972-4DDA-BEC2-6E4B2E81D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59851-0A5C-4B17-9CBE-9791A61C1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1217d-6fdb-47a7-94df-6c8b42b4e891"/>
    <ds:schemaRef ds:uri="7dc6187f-e4aa-46b7-9732-28d6a1caf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41EA7-B7A2-4C7A-9FCE-F6BC41806609}">
  <ds:schemaRefs>
    <ds:schemaRef ds:uri="http://purl.org/dc/terms/"/>
    <ds:schemaRef ds:uri="fa81217d-6fdb-47a7-94df-6c8b42b4e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dc6187f-e4aa-46b7-9732-28d6a1caf29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L. Clarke</dc:creator>
  <cp:keywords/>
  <dc:description/>
  <cp:lastModifiedBy>Melanie Mosbarger</cp:lastModifiedBy>
  <cp:revision>2</cp:revision>
  <dcterms:created xsi:type="dcterms:W3CDTF">2021-05-14T12:52:00Z</dcterms:created>
  <dcterms:modified xsi:type="dcterms:W3CDTF">2021-05-14T12:52:00Z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0x01010047CCC3D924FC5B4CA53DC44B4D1D5477</vt:lpwstr>
  </property>
</Properties>
</file>