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4A3" w:rsidRDefault="000254A3" w:rsidP="000254A3">
      <w:pPr>
        <w:rPr>
          <w:rFonts w:ascii="Source Sans Pro Light" w:hAnsi="Source Sans Pro Light"/>
          <w:b/>
          <w:sz w:val="32"/>
          <w:szCs w:val="32"/>
        </w:rPr>
      </w:pPr>
      <w:bookmarkStart w:id="0" w:name="_GoBack"/>
      <w:bookmarkEnd w:id="0"/>
    </w:p>
    <w:p w:rsidR="00E814E9" w:rsidRPr="000254A3" w:rsidRDefault="000254A3" w:rsidP="000254A3">
      <w:pPr>
        <w:rPr>
          <w:rFonts w:ascii="Source Sans Pro Light" w:hAnsi="Source Sans Pro Light"/>
          <w:b/>
          <w:sz w:val="32"/>
          <w:szCs w:val="32"/>
        </w:rPr>
      </w:pPr>
      <w:r>
        <w:rPr>
          <w:rFonts w:ascii="Source Sans Pro Light" w:hAnsi="Source Sans Pro Light"/>
          <w:b/>
          <w:sz w:val="32"/>
          <w:szCs w:val="32"/>
        </w:rPr>
        <w:t xml:space="preserve">          </w:t>
      </w:r>
      <w:r w:rsidR="00080DE0">
        <w:rPr>
          <w:rFonts w:ascii="Source Sans Pro Light" w:hAnsi="Source Sans Pro Light"/>
          <w:b/>
          <w:sz w:val="32"/>
          <w:szCs w:val="32"/>
        </w:rPr>
        <w:t xml:space="preserve">Common Reactions to Sexual Assault </w:t>
      </w:r>
    </w:p>
    <w:p w:rsidR="00E814E9" w:rsidRPr="000254A3" w:rsidRDefault="00E814E9" w:rsidP="00E814E9">
      <w:pPr>
        <w:rPr>
          <w:rFonts w:ascii="Source Sans Pro Light" w:hAnsi="Source Sans Pro Light"/>
          <w:sz w:val="24"/>
          <w:szCs w:val="24"/>
        </w:rPr>
      </w:pPr>
      <w:r w:rsidRPr="000254A3">
        <w:rPr>
          <w:rFonts w:ascii="Source Sans Pro Light" w:hAnsi="Source Sans Pro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B6D6B" wp14:editId="2B21806F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162675" cy="2207172"/>
                <wp:effectExtent l="0" t="0" r="28575" b="222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207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4E9" w:rsidRDefault="00E814E9" w:rsidP="00E814E9">
                            <w:p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b/>
                                <w:sz w:val="32"/>
                                <w:szCs w:val="32"/>
                              </w:rPr>
                            </w:pPr>
                            <w:r w:rsidRPr="00E814E9">
                              <w:rPr>
                                <w:rFonts w:ascii="Source Sans Pro" w:hAnsi="Source Sans Pro"/>
                                <w:b/>
                                <w:sz w:val="32"/>
                                <w:szCs w:val="32"/>
                              </w:rPr>
                              <w:t>Acute Phase</w:t>
                            </w:r>
                          </w:p>
                          <w:p w:rsidR="00E814E9" w:rsidRPr="00E814E9" w:rsidRDefault="00E814E9" w:rsidP="00E814E9">
                            <w:p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b/>
                                <w:sz w:val="32"/>
                                <w:szCs w:val="32"/>
                              </w:rPr>
                            </w:pPr>
                            <w:r w:rsidRPr="00E814E9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(May last for a few days to several weeks following a sexual assault. Survivors may exhibit controlled or expressed emotions.)</w:t>
                            </w:r>
                          </w:p>
                          <w:tbl>
                            <w:tblPr>
                              <w:tblW w:w="0" w:type="auto"/>
                              <w:tblInd w:w="7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9"/>
                              <w:gridCol w:w="635"/>
                              <w:gridCol w:w="1754"/>
                              <w:gridCol w:w="2813"/>
                            </w:tblGrid>
                            <w:tr w:rsidR="00E814E9" w:rsidRPr="006D57A0" w:rsidTr="00951042">
                              <w:trPr>
                                <w:trHeight w:val="290"/>
                              </w:trPr>
                              <w:tc>
                                <w:tcPr>
                                  <w:tcW w:w="2759" w:type="dxa"/>
                                </w:tcPr>
                                <w:p w:rsidR="00E814E9" w:rsidRPr="006D57A0" w:rsidRDefault="00E814E9" w:rsidP="00802E1C">
                                  <w:pPr>
                                    <w:rPr>
                                      <w:rFonts w:ascii="Source Sans Pro" w:hAnsi="Source Sans Pro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</w:pPr>
                                  <w:r w:rsidRPr="006D57A0">
                                    <w:rPr>
                                      <w:rFonts w:ascii="Source Sans Pro" w:hAnsi="Source Sans Pro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>Controlled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gridSpan w:val="2"/>
                                </w:tcPr>
                                <w:p w:rsidR="00E814E9" w:rsidRPr="006D57A0" w:rsidRDefault="00E814E9" w:rsidP="00802E1C">
                                  <w:pPr>
                                    <w:jc w:val="right"/>
                                    <w:rPr>
                                      <w:rFonts w:ascii="Source Sans Pro" w:hAnsi="Source Sans Pro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3" w:type="dxa"/>
                                </w:tcPr>
                                <w:p w:rsidR="00E814E9" w:rsidRPr="006D57A0" w:rsidRDefault="00E814E9" w:rsidP="00802E1C">
                                  <w:pPr>
                                    <w:jc w:val="right"/>
                                    <w:rPr>
                                      <w:rFonts w:ascii="Source Sans Pro" w:hAnsi="Source Sans Pro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</w:pPr>
                                  <w:r w:rsidRPr="006D57A0">
                                    <w:rPr>
                                      <w:rFonts w:ascii="Source Sans Pro" w:hAnsi="Source Sans Pro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>Expressed</w:t>
                                  </w:r>
                                </w:p>
                              </w:tc>
                            </w:tr>
                            <w:tr w:rsidR="00E814E9" w:rsidRPr="006D57A0" w:rsidTr="00951042">
                              <w:trPr>
                                <w:trHeight w:val="290"/>
                              </w:trPr>
                              <w:tc>
                                <w:tcPr>
                                  <w:tcW w:w="2759" w:type="dxa"/>
                                </w:tcPr>
                                <w:p w:rsidR="00E814E9" w:rsidRPr="006D57A0" w:rsidRDefault="00E814E9" w:rsidP="00802E1C">
                                  <w:pPr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</w:pPr>
                                  <w:r w:rsidRPr="006D57A0"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  <w:t>Withdrawn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gridSpan w:val="2"/>
                                </w:tcPr>
                                <w:p w:rsidR="00E814E9" w:rsidRPr="006D57A0" w:rsidRDefault="00E814E9" w:rsidP="00802E1C">
                                  <w:pPr>
                                    <w:jc w:val="right"/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3" w:type="dxa"/>
                                </w:tcPr>
                                <w:p w:rsidR="00E814E9" w:rsidRPr="006D57A0" w:rsidRDefault="00E814E9" w:rsidP="00802E1C">
                                  <w:pPr>
                                    <w:jc w:val="right"/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</w:pPr>
                                  <w:r w:rsidRPr="006D57A0"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  <w:t>Crying/sobbing</w:t>
                                  </w:r>
                                </w:p>
                              </w:tc>
                            </w:tr>
                            <w:tr w:rsidR="00E814E9" w:rsidRPr="006D57A0" w:rsidTr="00951042">
                              <w:trPr>
                                <w:trHeight w:val="271"/>
                              </w:trPr>
                              <w:tc>
                                <w:tcPr>
                                  <w:tcW w:w="2759" w:type="dxa"/>
                                </w:tcPr>
                                <w:p w:rsidR="00E814E9" w:rsidRPr="006D57A0" w:rsidRDefault="00E814E9" w:rsidP="00802E1C">
                                  <w:pPr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</w:pPr>
                                  <w:r w:rsidRPr="006D57A0"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  <w:t>Numb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gridSpan w:val="2"/>
                                </w:tcPr>
                                <w:p w:rsidR="00E814E9" w:rsidRPr="006D57A0" w:rsidRDefault="00E814E9" w:rsidP="00802E1C">
                                  <w:pPr>
                                    <w:jc w:val="right"/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3" w:type="dxa"/>
                                </w:tcPr>
                                <w:p w:rsidR="00E814E9" w:rsidRPr="006D57A0" w:rsidRDefault="00E814E9" w:rsidP="00802E1C">
                                  <w:pPr>
                                    <w:jc w:val="right"/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</w:pPr>
                                  <w:r w:rsidRPr="006D57A0"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  <w:t>Shouting</w:t>
                                  </w:r>
                                </w:p>
                              </w:tc>
                            </w:tr>
                            <w:tr w:rsidR="00E814E9" w:rsidRPr="006D57A0" w:rsidTr="00951042">
                              <w:trPr>
                                <w:trHeight w:val="290"/>
                              </w:trPr>
                              <w:tc>
                                <w:tcPr>
                                  <w:tcW w:w="2759" w:type="dxa"/>
                                </w:tcPr>
                                <w:p w:rsidR="00E814E9" w:rsidRPr="006D57A0" w:rsidRDefault="00E814E9" w:rsidP="00802E1C">
                                  <w:pPr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</w:pPr>
                                  <w:r w:rsidRPr="006D57A0"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  <w:t>Distracted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gridSpan w:val="2"/>
                                </w:tcPr>
                                <w:p w:rsidR="00E814E9" w:rsidRPr="006D57A0" w:rsidRDefault="00E814E9" w:rsidP="00802E1C">
                                  <w:pPr>
                                    <w:jc w:val="right"/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3" w:type="dxa"/>
                                </w:tcPr>
                                <w:p w:rsidR="00E814E9" w:rsidRPr="006D57A0" w:rsidRDefault="00E814E9" w:rsidP="00802E1C">
                                  <w:pPr>
                                    <w:jc w:val="right"/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</w:pPr>
                                  <w:r w:rsidRPr="006D57A0"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  <w:t>Tenseness</w:t>
                                  </w:r>
                                </w:p>
                              </w:tc>
                            </w:tr>
                            <w:tr w:rsidR="00E814E9" w:rsidRPr="006D57A0" w:rsidTr="00E814E9">
                              <w:trPr>
                                <w:trHeight w:val="276"/>
                              </w:trPr>
                              <w:tc>
                                <w:tcPr>
                                  <w:tcW w:w="3394" w:type="dxa"/>
                                  <w:gridSpan w:val="2"/>
                                </w:tcPr>
                                <w:p w:rsidR="00E814E9" w:rsidRPr="006D57A0" w:rsidRDefault="00E814E9" w:rsidP="00802E1C">
                                  <w:pPr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</w:pPr>
                                  <w:r w:rsidRPr="006D57A0"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  <w:t>Disconnected from feelings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:rsidR="00E814E9" w:rsidRPr="006D57A0" w:rsidRDefault="00E814E9" w:rsidP="00802E1C">
                                  <w:pPr>
                                    <w:jc w:val="right"/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3" w:type="dxa"/>
                                </w:tcPr>
                                <w:p w:rsidR="00E814E9" w:rsidRPr="006D57A0" w:rsidRDefault="00E814E9" w:rsidP="00802E1C">
                                  <w:pPr>
                                    <w:jc w:val="right"/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</w:pPr>
                                  <w:r w:rsidRPr="006D57A0">
                                    <w:rPr>
                                      <w:rFonts w:ascii="Source Sans Pro" w:hAnsi="Source Sans Pro"/>
                                      <w:sz w:val="23"/>
                                      <w:szCs w:val="23"/>
                                    </w:rPr>
                                    <w:t>Restlessness</w:t>
                                  </w:r>
                                </w:p>
                              </w:tc>
                            </w:tr>
                          </w:tbl>
                          <w:p w:rsidR="00E814E9" w:rsidRDefault="00E814E9" w:rsidP="00E814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B6D6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1.35pt;width:485.25pt;height:173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">
                <v:textbox>
                  <w:txbxContent>
                    <w:p w:rsidR="00E814E9" w:rsidRDefault="00E814E9" w:rsidP="00E814E9">
                      <w:pPr>
                        <w:spacing w:after="0" w:line="240" w:lineRule="auto"/>
                        <w:jc w:val="center"/>
                        <w:rPr>
                          <w:rFonts w:ascii="Source Sans Pro" w:hAnsi="Source Sans Pro"/>
                          <w:b/>
                          <w:sz w:val="32"/>
                          <w:szCs w:val="32"/>
                        </w:rPr>
                      </w:pPr>
                      <w:r w:rsidRPr="00E814E9">
                        <w:rPr>
                          <w:rFonts w:ascii="Source Sans Pro" w:hAnsi="Source Sans Pro"/>
                          <w:b/>
                          <w:sz w:val="32"/>
                          <w:szCs w:val="32"/>
                        </w:rPr>
                        <w:t>Acute Phase</w:t>
                      </w:r>
                    </w:p>
                    <w:p w:rsidR="00E814E9" w:rsidRPr="00E814E9" w:rsidRDefault="00E814E9" w:rsidP="00E814E9">
                      <w:pPr>
                        <w:spacing w:after="0" w:line="240" w:lineRule="auto"/>
                        <w:jc w:val="center"/>
                        <w:rPr>
                          <w:rFonts w:ascii="Source Sans Pro" w:hAnsi="Source Sans Pro"/>
                          <w:b/>
                          <w:sz w:val="32"/>
                          <w:szCs w:val="32"/>
                        </w:rPr>
                      </w:pPr>
                      <w:r w:rsidRPr="00E814E9">
                        <w:rPr>
                          <w:rFonts w:ascii="Source Sans Pro" w:hAnsi="Source Sans Pro"/>
                          <w:sz w:val="24"/>
                          <w:szCs w:val="24"/>
                        </w:rPr>
                        <w:t>(May last for a few days to several weeks following a sexual assault. Survivors may exhibit controlled or expressed emotions.)</w:t>
                      </w:r>
                    </w:p>
                    <w:tbl>
                      <w:tblPr>
                        <w:tblW w:w="0" w:type="auto"/>
                        <w:tblInd w:w="746" w:type="dxa"/>
                        <w:tblLook w:val="04A0" w:firstRow="1" w:lastRow="0" w:firstColumn="1" w:lastColumn="0" w:noHBand="0" w:noVBand="1"/>
                      </w:tblPr>
                      <w:tblGrid>
                        <w:gridCol w:w="2759"/>
                        <w:gridCol w:w="635"/>
                        <w:gridCol w:w="1754"/>
                        <w:gridCol w:w="2813"/>
                      </w:tblGrid>
                      <w:tr w:rsidR="00E814E9" w:rsidRPr="006D57A0" w:rsidTr="00951042">
                        <w:trPr>
                          <w:trHeight w:val="290"/>
                        </w:trPr>
                        <w:tc>
                          <w:tcPr>
                            <w:tcW w:w="2759" w:type="dxa"/>
                          </w:tcPr>
                          <w:p w:rsidR="00E814E9" w:rsidRPr="006D57A0" w:rsidRDefault="00E814E9" w:rsidP="00802E1C">
                            <w:pPr>
                              <w:rPr>
                                <w:rFonts w:ascii="Source Sans Pro" w:hAnsi="Source Sans Pro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6D57A0">
                              <w:rPr>
                                <w:rFonts w:ascii="Source Sans Pro" w:hAnsi="Source Sans Pro"/>
                                <w:b/>
                                <w:sz w:val="23"/>
                                <w:szCs w:val="23"/>
                                <w:u w:val="single"/>
                              </w:rPr>
                              <w:t>Controlled</w:t>
                            </w:r>
                          </w:p>
                        </w:tc>
                        <w:tc>
                          <w:tcPr>
                            <w:tcW w:w="2389" w:type="dxa"/>
                            <w:gridSpan w:val="2"/>
                          </w:tcPr>
                          <w:p w:rsidR="00E814E9" w:rsidRPr="006D57A0" w:rsidRDefault="00E814E9" w:rsidP="00802E1C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813" w:type="dxa"/>
                          </w:tcPr>
                          <w:p w:rsidR="00E814E9" w:rsidRPr="006D57A0" w:rsidRDefault="00E814E9" w:rsidP="00802E1C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6D57A0">
                              <w:rPr>
                                <w:rFonts w:ascii="Source Sans Pro" w:hAnsi="Source Sans Pro"/>
                                <w:b/>
                                <w:sz w:val="23"/>
                                <w:szCs w:val="23"/>
                                <w:u w:val="single"/>
                              </w:rPr>
                              <w:t>Expressed</w:t>
                            </w:r>
                          </w:p>
                        </w:tc>
                      </w:tr>
                      <w:tr w:rsidR="00E814E9" w:rsidRPr="006D57A0" w:rsidTr="00951042">
                        <w:trPr>
                          <w:trHeight w:val="290"/>
                        </w:trPr>
                        <w:tc>
                          <w:tcPr>
                            <w:tcW w:w="2759" w:type="dxa"/>
                          </w:tcPr>
                          <w:p w:rsidR="00E814E9" w:rsidRPr="006D57A0" w:rsidRDefault="00E814E9" w:rsidP="00802E1C">
                            <w:pPr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</w:pPr>
                            <w:r w:rsidRPr="006D57A0"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  <w:t>Withdrawn</w:t>
                            </w:r>
                          </w:p>
                        </w:tc>
                        <w:tc>
                          <w:tcPr>
                            <w:tcW w:w="2389" w:type="dxa"/>
                            <w:gridSpan w:val="2"/>
                          </w:tcPr>
                          <w:p w:rsidR="00E814E9" w:rsidRPr="006D57A0" w:rsidRDefault="00E814E9" w:rsidP="00802E1C">
                            <w:pPr>
                              <w:jc w:val="right"/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813" w:type="dxa"/>
                          </w:tcPr>
                          <w:p w:rsidR="00E814E9" w:rsidRPr="006D57A0" w:rsidRDefault="00E814E9" w:rsidP="00802E1C">
                            <w:pPr>
                              <w:jc w:val="right"/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</w:pPr>
                            <w:r w:rsidRPr="006D57A0"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  <w:t>Crying/sobbing</w:t>
                            </w:r>
                          </w:p>
                        </w:tc>
                      </w:tr>
                      <w:tr w:rsidR="00E814E9" w:rsidRPr="006D57A0" w:rsidTr="00951042">
                        <w:trPr>
                          <w:trHeight w:val="271"/>
                        </w:trPr>
                        <w:tc>
                          <w:tcPr>
                            <w:tcW w:w="2759" w:type="dxa"/>
                          </w:tcPr>
                          <w:p w:rsidR="00E814E9" w:rsidRPr="006D57A0" w:rsidRDefault="00E814E9" w:rsidP="00802E1C">
                            <w:pPr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</w:pPr>
                            <w:r w:rsidRPr="006D57A0"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  <w:t>Numb</w:t>
                            </w:r>
                          </w:p>
                        </w:tc>
                        <w:tc>
                          <w:tcPr>
                            <w:tcW w:w="2389" w:type="dxa"/>
                            <w:gridSpan w:val="2"/>
                          </w:tcPr>
                          <w:p w:rsidR="00E814E9" w:rsidRPr="006D57A0" w:rsidRDefault="00E814E9" w:rsidP="00802E1C">
                            <w:pPr>
                              <w:jc w:val="right"/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813" w:type="dxa"/>
                          </w:tcPr>
                          <w:p w:rsidR="00E814E9" w:rsidRPr="006D57A0" w:rsidRDefault="00E814E9" w:rsidP="00802E1C">
                            <w:pPr>
                              <w:jc w:val="right"/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</w:pPr>
                            <w:r w:rsidRPr="006D57A0"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  <w:t>Shouting</w:t>
                            </w:r>
                          </w:p>
                        </w:tc>
                      </w:tr>
                      <w:tr w:rsidR="00E814E9" w:rsidRPr="006D57A0" w:rsidTr="00951042">
                        <w:trPr>
                          <w:trHeight w:val="290"/>
                        </w:trPr>
                        <w:tc>
                          <w:tcPr>
                            <w:tcW w:w="2759" w:type="dxa"/>
                          </w:tcPr>
                          <w:p w:rsidR="00E814E9" w:rsidRPr="006D57A0" w:rsidRDefault="00E814E9" w:rsidP="00802E1C">
                            <w:pPr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</w:pPr>
                            <w:r w:rsidRPr="006D57A0"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  <w:t>Distracted</w:t>
                            </w:r>
                          </w:p>
                        </w:tc>
                        <w:tc>
                          <w:tcPr>
                            <w:tcW w:w="2389" w:type="dxa"/>
                            <w:gridSpan w:val="2"/>
                          </w:tcPr>
                          <w:p w:rsidR="00E814E9" w:rsidRPr="006D57A0" w:rsidRDefault="00E814E9" w:rsidP="00802E1C">
                            <w:pPr>
                              <w:jc w:val="right"/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813" w:type="dxa"/>
                          </w:tcPr>
                          <w:p w:rsidR="00E814E9" w:rsidRPr="006D57A0" w:rsidRDefault="00E814E9" w:rsidP="00802E1C">
                            <w:pPr>
                              <w:jc w:val="right"/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</w:pPr>
                            <w:r w:rsidRPr="006D57A0"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  <w:t>Tenseness</w:t>
                            </w:r>
                          </w:p>
                        </w:tc>
                      </w:tr>
                      <w:tr w:rsidR="00E814E9" w:rsidRPr="006D57A0" w:rsidTr="00E814E9">
                        <w:trPr>
                          <w:trHeight w:val="276"/>
                        </w:trPr>
                        <w:tc>
                          <w:tcPr>
                            <w:tcW w:w="3394" w:type="dxa"/>
                            <w:gridSpan w:val="2"/>
                          </w:tcPr>
                          <w:p w:rsidR="00E814E9" w:rsidRPr="006D57A0" w:rsidRDefault="00E814E9" w:rsidP="00802E1C">
                            <w:pPr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</w:pPr>
                            <w:r w:rsidRPr="006D57A0"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  <w:t>Disconnected from feelings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:rsidR="00E814E9" w:rsidRPr="006D57A0" w:rsidRDefault="00E814E9" w:rsidP="00802E1C">
                            <w:pPr>
                              <w:jc w:val="right"/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813" w:type="dxa"/>
                          </w:tcPr>
                          <w:p w:rsidR="00E814E9" w:rsidRPr="006D57A0" w:rsidRDefault="00E814E9" w:rsidP="00802E1C">
                            <w:pPr>
                              <w:jc w:val="right"/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</w:pPr>
                            <w:r w:rsidRPr="006D57A0"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  <w:t>Restlessness</w:t>
                            </w:r>
                          </w:p>
                        </w:tc>
                      </w:tr>
                    </w:tbl>
                    <w:p w:rsidR="00E814E9" w:rsidRDefault="00E814E9" w:rsidP="00E814E9"/>
                  </w:txbxContent>
                </v:textbox>
                <w10:wrap anchorx="margin"/>
              </v:shape>
            </w:pict>
          </mc:Fallback>
        </mc:AlternateContent>
      </w:r>
    </w:p>
    <w:p w:rsidR="00E814E9" w:rsidRPr="000254A3" w:rsidRDefault="00E814E9" w:rsidP="00E814E9">
      <w:pPr>
        <w:rPr>
          <w:rFonts w:ascii="Source Sans Pro Light" w:hAnsi="Source Sans Pro Light"/>
          <w:sz w:val="24"/>
          <w:szCs w:val="24"/>
        </w:rPr>
      </w:pPr>
    </w:p>
    <w:p w:rsidR="00E814E9" w:rsidRPr="000254A3" w:rsidRDefault="00E814E9" w:rsidP="00E814E9">
      <w:pPr>
        <w:rPr>
          <w:rFonts w:ascii="Source Sans Pro Light" w:hAnsi="Source Sans Pro Light"/>
          <w:sz w:val="24"/>
          <w:szCs w:val="24"/>
        </w:rPr>
      </w:pPr>
    </w:p>
    <w:p w:rsidR="00E814E9" w:rsidRPr="000254A3" w:rsidRDefault="00E814E9" w:rsidP="00E814E9">
      <w:pPr>
        <w:rPr>
          <w:rFonts w:ascii="Source Sans Pro Light" w:hAnsi="Source Sans Pro Light"/>
          <w:sz w:val="24"/>
          <w:szCs w:val="24"/>
        </w:rPr>
      </w:pPr>
    </w:p>
    <w:p w:rsidR="00E814E9" w:rsidRPr="000254A3" w:rsidRDefault="00E814E9" w:rsidP="00E814E9">
      <w:pPr>
        <w:rPr>
          <w:rFonts w:ascii="Source Sans Pro Light" w:hAnsi="Source Sans Pro Light"/>
          <w:sz w:val="24"/>
          <w:szCs w:val="24"/>
        </w:rPr>
      </w:pPr>
    </w:p>
    <w:p w:rsidR="00E814E9" w:rsidRPr="000254A3" w:rsidRDefault="00E814E9" w:rsidP="00E814E9">
      <w:pPr>
        <w:rPr>
          <w:rFonts w:ascii="Source Sans Pro Light" w:hAnsi="Source Sans Pro Light"/>
          <w:sz w:val="24"/>
          <w:szCs w:val="24"/>
        </w:rPr>
      </w:pPr>
    </w:p>
    <w:p w:rsidR="00E814E9" w:rsidRPr="000254A3" w:rsidRDefault="000254A3" w:rsidP="00E814E9">
      <w:pPr>
        <w:rPr>
          <w:rFonts w:ascii="Source Sans Pro Light" w:hAnsi="Source Sans Pro Light"/>
          <w:sz w:val="24"/>
          <w:szCs w:val="24"/>
        </w:rPr>
      </w:pPr>
      <w:r w:rsidRPr="000254A3">
        <w:rPr>
          <w:rFonts w:ascii="Source Sans Pro Light" w:hAnsi="Source Sans Pro Ligh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D4A9E" wp14:editId="60A445F2">
                <wp:simplePos x="0" y="0"/>
                <wp:positionH relativeFrom="margin">
                  <wp:posOffset>2800350</wp:posOffset>
                </wp:positionH>
                <wp:positionV relativeFrom="paragraph">
                  <wp:posOffset>235585</wp:posOffset>
                </wp:positionV>
                <wp:extent cx="333375" cy="476250"/>
                <wp:effectExtent l="19050" t="19050" r="47625" b="38100"/>
                <wp:wrapNone/>
                <wp:docPr id="4" name="Up-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76250"/>
                        </a:xfrm>
                        <a:prstGeom prst="up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86C6E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4" o:spid="_x0000_s1026" type="#_x0000_t70" style="position:absolute;margin-left:220.5pt;margin-top:18.55pt;width:26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" adj=",7560" fillcolor="white [3201]" strokecolor="black [3213]" strokeweight="1pt">
                <w10:wrap anchorx="margin"/>
              </v:shape>
            </w:pict>
          </mc:Fallback>
        </mc:AlternateContent>
      </w:r>
    </w:p>
    <w:p w:rsidR="00E814E9" w:rsidRPr="000254A3" w:rsidRDefault="00E814E9" w:rsidP="00E814E9">
      <w:pPr>
        <w:rPr>
          <w:rFonts w:ascii="Source Sans Pro Light" w:hAnsi="Source Sans Pro Light"/>
          <w:sz w:val="24"/>
          <w:szCs w:val="24"/>
        </w:rPr>
      </w:pPr>
    </w:p>
    <w:p w:rsidR="00E814E9" w:rsidRPr="000254A3" w:rsidRDefault="000254A3" w:rsidP="00E814E9">
      <w:pPr>
        <w:rPr>
          <w:rFonts w:ascii="Source Sans Pro Light" w:hAnsi="Source Sans Pro Light"/>
          <w:sz w:val="24"/>
          <w:szCs w:val="24"/>
        </w:rPr>
      </w:pPr>
      <w:r w:rsidRPr="000254A3">
        <w:rPr>
          <w:rFonts w:ascii="Source Sans Pro Light" w:hAnsi="Source Sans Pro Ligh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4C87D" wp14:editId="3DFC1610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6162675" cy="2282190"/>
                <wp:effectExtent l="0" t="0" r="28575" b="228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4E9" w:rsidRPr="00E814E9" w:rsidRDefault="00E814E9" w:rsidP="00E814E9">
                            <w:pPr>
                              <w:spacing w:after="0" w:line="240" w:lineRule="auto"/>
                              <w:ind w:left="-187" w:right="-202"/>
                              <w:jc w:val="center"/>
                              <w:rPr>
                                <w:rFonts w:ascii="Source Sans Pro" w:hAnsi="Source Sans Pro"/>
                                <w:b/>
                                <w:sz w:val="32"/>
                                <w:szCs w:val="32"/>
                              </w:rPr>
                            </w:pPr>
                            <w:r w:rsidRPr="00E814E9">
                              <w:rPr>
                                <w:rFonts w:ascii="Source Sans Pro" w:hAnsi="Source Sans Pro"/>
                                <w:b/>
                                <w:sz w:val="32"/>
                                <w:szCs w:val="32"/>
                              </w:rPr>
                              <w:t>Outward Adjustment Phase</w:t>
                            </w:r>
                          </w:p>
                          <w:p w:rsidR="00E814E9" w:rsidRPr="00E814E9" w:rsidRDefault="00E814E9" w:rsidP="00E814E9">
                            <w:pPr>
                              <w:spacing w:after="0" w:line="240" w:lineRule="auto"/>
                              <w:ind w:left="-187" w:right="-202"/>
                              <w:jc w:val="center"/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E814E9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(Initial shock wears off – can continue for months or years)</w:t>
                            </w:r>
                          </w:p>
                          <w:p w:rsidR="00E814E9" w:rsidRPr="00E814E9" w:rsidRDefault="00E814E9" w:rsidP="00E814E9">
                            <w:pPr>
                              <w:ind w:left="-180" w:right="-195"/>
                              <w:jc w:val="center"/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</w:p>
                          <w:p w:rsidR="00E814E9" w:rsidRPr="006D57A0" w:rsidRDefault="00E814E9" w:rsidP="00E814E9">
                            <w:pPr>
                              <w:ind w:left="-180" w:right="-195"/>
                              <w:jc w:val="center"/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</w:pPr>
                            <w:r w:rsidRPr="006D57A0"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  <w:t>Continuing anxiety * Severe mood swings * Sense of helplessness</w:t>
                            </w:r>
                          </w:p>
                          <w:p w:rsidR="00E814E9" w:rsidRPr="006D57A0" w:rsidRDefault="00E814E9" w:rsidP="00E814E9">
                            <w:pPr>
                              <w:ind w:left="-180" w:right="-195"/>
                              <w:jc w:val="center"/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</w:pPr>
                            <w:r w:rsidRPr="006D57A0"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  <w:t>Fears/phobias * Depression * Rage * Nightmares * Insomnia * Eating</w:t>
                            </w:r>
                          </w:p>
                          <w:p w:rsidR="00E814E9" w:rsidRPr="006D57A0" w:rsidRDefault="00E814E9" w:rsidP="00E814E9">
                            <w:pPr>
                              <w:ind w:left="-180" w:right="-195"/>
                              <w:jc w:val="center"/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</w:pPr>
                            <w:r w:rsidRPr="006D57A0"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  <w:t>difficulties * Denial * Withdrawal * Hypervigilance * Sexual problems</w:t>
                            </w:r>
                          </w:p>
                          <w:p w:rsidR="00E814E9" w:rsidRPr="006D57A0" w:rsidRDefault="00E814E9" w:rsidP="00E814E9">
                            <w:pPr>
                              <w:ind w:left="-180" w:right="-195"/>
                              <w:jc w:val="center"/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</w:pPr>
                            <w:r w:rsidRPr="006D57A0"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  <w:t>Difficulty concentrating * Flashbacks * Suicidal</w:t>
                            </w:r>
                          </w:p>
                          <w:p w:rsidR="00E814E9" w:rsidRPr="006D57A0" w:rsidRDefault="00E814E9" w:rsidP="00E814E9">
                            <w:pPr>
                              <w:ind w:left="-180" w:right="-195"/>
                              <w:jc w:val="center"/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</w:pPr>
                            <w:r w:rsidRPr="006D57A0"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  <w:t>Self-mutilation * Dissociation * Drugs/alcohol abuse</w:t>
                            </w:r>
                          </w:p>
                          <w:p w:rsidR="00E814E9" w:rsidRDefault="00E814E9" w:rsidP="00E814E9">
                            <w:pPr>
                              <w:ind w:left="-180" w:right="-195"/>
                            </w:pPr>
                          </w:p>
                          <w:p w:rsidR="00E814E9" w:rsidRDefault="00E814E9" w:rsidP="00E814E9">
                            <w:pPr>
                              <w:ind w:left="-180" w:right="-195"/>
                            </w:pPr>
                          </w:p>
                          <w:p w:rsidR="00E814E9" w:rsidRDefault="00E814E9" w:rsidP="00E814E9">
                            <w:pPr>
                              <w:ind w:left="-180" w:right="-195"/>
                            </w:pPr>
                          </w:p>
                          <w:p w:rsidR="00E814E9" w:rsidRDefault="00E814E9" w:rsidP="00E814E9">
                            <w:pPr>
                              <w:ind w:left="-180" w:right="-195"/>
                            </w:pPr>
                          </w:p>
                          <w:p w:rsidR="00E814E9" w:rsidRPr="007F7B63" w:rsidRDefault="00E814E9" w:rsidP="00E814E9">
                            <w:pPr>
                              <w:ind w:left="-180" w:right="-19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C87D" id="Text Box 14" o:spid="_x0000_s1027" type="#_x0000_t202" style="position:absolute;margin-left:0;margin-top:1.9pt;width:485.25pt;height:179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">
                <v:textbox>
                  <w:txbxContent>
                    <w:p w:rsidR="00E814E9" w:rsidRPr="00E814E9" w:rsidRDefault="00E814E9" w:rsidP="00E814E9">
                      <w:pPr>
                        <w:spacing w:after="0" w:line="240" w:lineRule="auto"/>
                        <w:ind w:left="-187" w:right="-202"/>
                        <w:jc w:val="center"/>
                        <w:rPr>
                          <w:rFonts w:ascii="Source Sans Pro" w:hAnsi="Source Sans Pro"/>
                          <w:b/>
                          <w:sz w:val="32"/>
                          <w:szCs w:val="32"/>
                        </w:rPr>
                      </w:pPr>
                      <w:r w:rsidRPr="00E814E9">
                        <w:rPr>
                          <w:rFonts w:ascii="Source Sans Pro" w:hAnsi="Source Sans Pro"/>
                          <w:b/>
                          <w:sz w:val="32"/>
                          <w:szCs w:val="32"/>
                        </w:rPr>
                        <w:t>Outward Adjustment Phase</w:t>
                      </w:r>
                    </w:p>
                    <w:p w:rsidR="00E814E9" w:rsidRPr="00E814E9" w:rsidRDefault="00E814E9" w:rsidP="00E814E9">
                      <w:pPr>
                        <w:spacing w:after="0" w:line="240" w:lineRule="auto"/>
                        <w:ind w:left="-187" w:right="-202"/>
                        <w:jc w:val="center"/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E814E9">
                        <w:rPr>
                          <w:rFonts w:ascii="Source Sans Pro" w:hAnsi="Source Sans Pro"/>
                          <w:sz w:val="24"/>
                          <w:szCs w:val="24"/>
                        </w:rPr>
                        <w:t>(Initial shock wears off – can continue for months or years)</w:t>
                      </w:r>
                    </w:p>
                    <w:p w:rsidR="00E814E9" w:rsidRPr="00E814E9" w:rsidRDefault="00E814E9" w:rsidP="00E814E9">
                      <w:pPr>
                        <w:ind w:left="-180" w:right="-195"/>
                        <w:jc w:val="center"/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</w:p>
                    <w:p w:rsidR="00E814E9" w:rsidRPr="006D57A0" w:rsidRDefault="00E814E9" w:rsidP="00E814E9">
                      <w:pPr>
                        <w:ind w:left="-180" w:right="-195"/>
                        <w:jc w:val="center"/>
                        <w:rPr>
                          <w:rFonts w:ascii="Source Sans Pro" w:hAnsi="Source Sans Pro"/>
                          <w:sz w:val="23"/>
                          <w:szCs w:val="23"/>
                        </w:rPr>
                      </w:pPr>
                      <w:r w:rsidRPr="006D57A0">
                        <w:rPr>
                          <w:rFonts w:ascii="Source Sans Pro" w:hAnsi="Source Sans Pro"/>
                          <w:sz w:val="23"/>
                          <w:szCs w:val="23"/>
                        </w:rPr>
                        <w:t>Continuing anxiety * Severe mood swings * Sense of helplessness</w:t>
                      </w:r>
                    </w:p>
                    <w:p w:rsidR="00E814E9" w:rsidRPr="006D57A0" w:rsidRDefault="00E814E9" w:rsidP="00E814E9">
                      <w:pPr>
                        <w:ind w:left="-180" w:right="-195"/>
                        <w:jc w:val="center"/>
                        <w:rPr>
                          <w:rFonts w:ascii="Source Sans Pro" w:hAnsi="Source Sans Pro"/>
                          <w:sz w:val="23"/>
                          <w:szCs w:val="23"/>
                        </w:rPr>
                      </w:pPr>
                      <w:r w:rsidRPr="006D57A0">
                        <w:rPr>
                          <w:rFonts w:ascii="Source Sans Pro" w:hAnsi="Source Sans Pro"/>
                          <w:sz w:val="23"/>
                          <w:szCs w:val="23"/>
                        </w:rPr>
                        <w:t>Fear</w:t>
                      </w:r>
                      <w:bookmarkStart w:id="1" w:name="_GoBack"/>
                      <w:bookmarkEnd w:id="1"/>
                      <w:r w:rsidRPr="006D57A0">
                        <w:rPr>
                          <w:rFonts w:ascii="Source Sans Pro" w:hAnsi="Source Sans Pro"/>
                          <w:sz w:val="23"/>
                          <w:szCs w:val="23"/>
                        </w:rPr>
                        <w:t>s/phobias * Depression * Rage * Nightmares * Insomnia * Eating</w:t>
                      </w:r>
                    </w:p>
                    <w:p w:rsidR="00E814E9" w:rsidRPr="006D57A0" w:rsidRDefault="00E814E9" w:rsidP="00E814E9">
                      <w:pPr>
                        <w:ind w:left="-180" w:right="-195"/>
                        <w:jc w:val="center"/>
                        <w:rPr>
                          <w:rFonts w:ascii="Source Sans Pro" w:hAnsi="Source Sans Pro"/>
                          <w:sz w:val="23"/>
                          <w:szCs w:val="23"/>
                        </w:rPr>
                      </w:pPr>
                      <w:proofErr w:type="gramStart"/>
                      <w:r w:rsidRPr="006D57A0">
                        <w:rPr>
                          <w:rFonts w:ascii="Source Sans Pro" w:hAnsi="Source Sans Pro"/>
                          <w:sz w:val="23"/>
                          <w:szCs w:val="23"/>
                        </w:rPr>
                        <w:t>difficulties</w:t>
                      </w:r>
                      <w:proofErr w:type="gramEnd"/>
                      <w:r w:rsidRPr="006D57A0">
                        <w:rPr>
                          <w:rFonts w:ascii="Source Sans Pro" w:hAnsi="Source Sans Pro"/>
                          <w:sz w:val="23"/>
                          <w:szCs w:val="23"/>
                        </w:rPr>
                        <w:t xml:space="preserve"> * Denial * Withdrawal * Hypervigilance * Sexual problems</w:t>
                      </w:r>
                    </w:p>
                    <w:p w:rsidR="00E814E9" w:rsidRPr="006D57A0" w:rsidRDefault="00E814E9" w:rsidP="00E814E9">
                      <w:pPr>
                        <w:ind w:left="-180" w:right="-195"/>
                        <w:jc w:val="center"/>
                        <w:rPr>
                          <w:rFonts w:ascii="Source Sans Pro" w:hAnsi="Source Sans Pro"/>
                          <w:sz w:val="23"/>
                          <w:szCs w:val="23"/>
                        </w:rPr>
                      </w:pPr>
                      <w:r w:rsidRPr="006D57A0">
                        <w:rPr>
                          <w:rFonts w:ascii="Source Sans Pro" w:hAnsi="Source Sans Pro"/>
                          <w:sz w:val="23"/>
                          <w:szCs w:val="23"/>
                        </w:rPr>
                        <w:t>Difficulty concentrating * Flashbacks * Suicidal</w:t>
                      </w:r>
                    </w:p>
                    <w:p w:rsidR="00E814E9" w:rsidRPr="006D57A0" w:rsidRDefault="00E814E9" w:rsidP="00E814E9">
                      <w:pPr>
                        <w:ind w:left="-180" w:right="-195"/>
                        <w:jc w:val="center"/>
                        <w:rPr>
                          <w:rFonts w:ascii="Source Sans Pro" w:hAnsi="Source Sans Pro"/>
                          <w:sz w:val="23"/>
                          <w:szCs w:val="23"/>
                        </w:rPr>
                      </w:pPr>
                      <w:r w:rsidRPr="006D57A0">
                        <w:rPr>
                          <w:rFonts w:ascii="Source Sans Pro" w:hAnsi="Source Sans Pro"/>
                          <w:sz w:val="23"/>
                          <w:szCs w:val="23"/>
                        </w:rPr>
                        <w:t>Self-mutilation * Dissociation * Drugs/alcohol abuse</w:t>
                      </w:r>
                    </w:p>
                    <w:p w:rsidR="00E814E9" w:rsidRDefault="00E814E9" w:rsidP="00E814E9">
                      <w:pPr>
                        <w:ind w:left="-180" w:right="-195"/>
                      </w:pPr>
                    </w:p>
                    <w:p w:rsidR="00E814E9" w:rsidRDefault="00E814E9" w:rsidP="00E814E9">
                      <w:pPr>
                        <w:ind w:left="-180" w:right="-195"/>
                      </w:pPr>
                    </w:p>
                    <w:p w:rsidR="00E814E9" w:rsidRDefault="00E814E9" w:rsidP="00E814E9">
                      <w:pPr>
                        <w:ind w:left="-180" w:right="-195"/>
                      </w:pPr>
                    </w:p>
                    <w:p w:rsidR="00E814E9" w:rsidRDefault="00E814E9" w:rsidP="00E814E9">
                      <w:pPr>
                        <w:ind w:left="-180" w:right="-195"/>
                      </w:pPr>
                    </w:p>
                    <w:p w:rsidR="00E814E9" w:rsidRPr="007F7B63" w:rsidRDefault="00E814E9" w:rsidP="00E814E9">
                      <w:pPr>
                        <w:ind w:left="-180" w:right="-195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14E9" w:rsidRPr="000254A3" w:rsidRDefault="00E814E9" w:rsidP="00E814E9">
      <w:pPr>
        <w:rPr>
          <w:rFonts w:ascii="Source Sans Pro Light" w:hAnsi="Source Sans Pro Light"/>
          <w:sz w:val="24"/>
          <w:szCs w:val="24"/>
        </w:rPr>
      </w:pPr>
    </w:p>
    <w:p w:rsidR="00E814E9" w:rsidRPr="000254A3" w:rsidRDefault="00E814E9" w:rsidP="00E814E9">
      <w:pPr>
        <w:ind w:right="-195"/>
        <w:jc w:val="both"/>
        <w:rPr>
          <w:rFonts w:ascii="Source Sans Pro Light" w:hAnsi="Source Sans Pro Light"/>
          <w:b/>
          <w:sz w:val="24"/>
          <w:szCs w:val="24"/>
        </w:rPr>
      </w:pPr>
    </w:p>
    <w:p w:rsidR="00E814E9" w:rsidRPr="000254A3" w:rsidRDefault="00E814E9" w:rsidP="00E814E9">
      <w:pPr>
        <w:ind w:left="-180" w:right="-195"/>
        <w:rPr>
          <w:rFonts w:ascii="Source Sans Pro Light" w:hAnsi="Source Sans Pro Light"/>
          <w:sz w:val="24"/>
          <w:szCs w:val="24"/>
        </w:rPr>
      </w:pPr>
    </w:p>
    <w:p w:rsidR="00E814E9" w:rsidRPr="000254A3" w:rsidRDefault="00E814E9" w:rsidP="00E814E9">
      <w:pPr>
        <w:rPr>
          <w:rFonts w:ascii="Source Sans Pro Light" w:hAnsi="Source Sans Pro Light"/>
          <w:sz w:val="24"/>
          <w:szCs w:val="24"/>
        </w:rPr>
      </w:pPr>
    </w:p>
    <w:p w:rsidR="00E814E9" w:rsidRPr="000254A3" w:rsidRDefault="00E814E9" w:rsidP="00E814E9">
      <w:pPr>
        <w:rPr>
          <w:rFonts w:ascii="Source Sans Pro Light" w:hAnsi="Source Sans Pro Light"/>
          <w:sz w:val="24"/>
          <w:szCs w:val="24"/>
        </w:rPr>
      </w:pPr>
    </w:p>
    <w:p w:rsidR="00E814E9" w:rsidRPr="000254A3" w:rsidRDefault="00E814E9" w:rsidP="00E814E9">
      <w:pPr>
        <w:rPr>
          <w:rFonts w:ascii="Source Sans Pro Light" w:hAnsi="Source Sans Pro Light"/>
          <w:sz w:val="24"/>
          <w:szCs w:val="24"/>
        </w:rPr>
      </w:pPr>
    </w:p>
    <w:p w:rsidR="00E814E9" w:rsidRPr="000254A3" w:rsidRDefault="000254A3" w:rsidP="00E814E9">
      <w:pPr>
        <w:rPr>
          <w:rFonts w:ascii="Source Sans Pro Light" w:hAnsi="Source Sans Pro Light"/>
          <w:sz w:val="24"/>
          <w:szCs w:val="24"/>
        </w:rPr>
      </w:pPr>
      <w:r w:rsidRPr="000254A3">
        <w:rPr>
          <w:rFonts w:ascii="Source Sans Pro Light" w:hAnsi="Source Sans Pro Ligh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0A6B7" wp14:editId="46A8A09C">
                <wp:simplePos x="0" y="0"/>
                <wp:positionH relativeFrom="margin">
                  <wp:posOffset>2828924</wp:posOffset>
                </wp:positionH>
                <wp:positionV relativeFrom="paragraph">
                  <wp:posOffset>111125</wp:posOffset>
                </wp:positionV>
                <wp:extent cx="276225" cy="476250"/>
                <wp:effectExtent l="19050" t="19050" r="47625" b="38100"/>
                <wp:wrapNone/>
                <wp:docPr id="6" name="Up-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76250"/>
                        </a:xfrm>
                        <a:prstGeom prst="up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7D60B" id="Up-Down Arrow 6" o:spid="_x0000_s1026" type="#_x0000_t70" style="position:absolute;margin-left:222.75pt;margin-top:8.75pt;width:21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" adj=",6264" fillcolor="white [3201]" strokecolor="black [3213]" strokeweight="1pt">
                <w10:wrap anchorx="margin"/>
              </v:shape>
            </w:pict>
          </mc:Fallback>
        </mc:AlternateContent>
      </w:r>
    </w:p>
    <w:p w:rsidR="00E814E9" w:rsidRPr="000254A3" w:rsidRDefault="000254A3" w:rsidP="00E814E9">
      <w:pPr>
        <w:rPr>
          <w:rFonts w:ascii="Source Sans Pro Light" w:hAnsi="Source Sans Pro Light"/>
          <w:sz w:val="24"/>
          <w:szCs w:val="24"/>
        </w:rPr>
      </w:pPr>
      <w:r w:rsidRPr="000254A3">
        <w:rPr>
          <w:rFonts w:ascii="Source Sans Pro Light" w:hAnsi="Source Sans Pro Ligh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D5627" wp14:editId="59CED9C1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6205855" cy="2068830"/>
                <wp:effectExtent l="0" t="0" r="23495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206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4E9" w:rsidRPr="00E814E9" w:rsidRDefault="00E814E9" w:rsidP="00E814E9">
                            <w:pPr>
                              <w:spacing w:after="0" w:line="240" w:lineRule="auto"/>
                              <w:ind w:left="-187" w:right="-173"/>
                              <w:jc w:val="center"/>
                              <w:rPr>
                                <w:rFonts w:ascii="Source Sans Pro" w:hAnsi="Source Sans Pro"/>
                                <w:b/>
                                <w:sz w:val="32"/>
                                <w:szCs w:val="32"/>
                              </w:rPr>
                            </w:pPr>
                            <w:r w:rsidRPr="00E814E9">
                              <w:rPr>
                                <w:rFonts w:ascii="Source Sans Pro" w:hAnsi="Source Sans Pro"/>
                                <w:b/>
                                <w:sz w:val="32"/>
                                <w:szCs w:val="32"/>
                              </w:rPr>
                              <w:t>Resolution Phase</w:t>
                            </w:r>
                          </w:p>
                          <w:p w:rsidR="00E814E9" w:rsidRPr="00E814E9" w:rsidRDefault="00E814E9" w:rsidP="00E814E9">
                            <w:pPr>
                              <w:spacing w:after="0" w:line="240" w:lineRule="auto"/>
                              <w:ind w:left="-187" w:right="-173"/>
                              <w:jc w:val="center"/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E814E9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(Wants to heal, seeks help or counseling, tells a support person)</w:t>
                            </w:r>
                          </w:p>
                          <w:p w:rsidR="00E814E9" w:rsidRPr="00E814E9" w:rsidRDefault="00E814E9" w:rsidP="00E814E9">
                            <w:pPr>
                              <w:ind w:left="-180" w:right="-173"/>
                              <w:jc w:val="center"/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</w:p>
                          <w:p w:rsidR="00614DC3" w:rsidRDefault="00614DC3" w:rsidP="00E814E9">
                            <w:pPr>
                              <w:ind w:left="-180" w:right="-173"/>
                              <w:jc w:val="center"/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*</w:t>
                            </w:r>
                            <w:r w:rsidR="00E814E9" w:rsidRPr="00E814E9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Confrontation (court, stop offender) * Increased self-worth * Gain control                              </w:t>
                            </w:r>
                          </w:p>
                          <w:p w:rsidR="00614DC3" w:rsidRDefault="00E814E9" w:rsidP="00E814E9">
                            <w:pPr>
                              <w:ind w:left="-180" w:right="-173"/>
                              <w:jc w:val="center"/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E814E9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4DC3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*</w:t>
                            </w:r>
                            <w:r w:rsidRPr="00E814E9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Education * Support * Counseling * Group Therapy </w:t>
                            </w:r>
                          </w:p>
                          <w:p w:rsidR="00E814E9" w:rsidRPr="00E814E9" w:rsidRDefault="00E814E9" w:rsidP="00614DC3">
                            <w:pPr>
                              <w:ind w:left="-180" w:right="-173"/>
                              <w:jc w:val="center"/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E814E9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* Learns to overcome</w:t>
                            </w:r>
                            <w:r w:rsidR="00614DC3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14E9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stereotypes * Learns to recognize triggers * Release of shame and guilt</w:t>
                            </w:r>
                          </w:p>
                          <w:p w:rsidR="00E814E9" w:rsidRPr="00E814E9" w:rsidRDefault="00E814E9" w:rsidP="00E814E9">
                            <w:pPr>
                              <w:ind w:left="-180" w:right="-173"/>
                              <w:jc w:val="center"/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E814E9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Blames offender * Learns to empower self</w:t>
                            </w:r>
                          </w:p>
                          <w:p w:rsidR="00E814E9" w:rsidRDefault="00E814E9" w:rsidP="00E814E9">
                            <w:pPr>
                              <w:ind w:left="-180" w:right="-195"/>
                            </w:pPr>
                          </w:p>
                          <w:p w:rsidR="00E814E9" w:rsidRDefault="00E814E9" w:rsidP="00E814E9">
                            <w:pPr>
                              <w:ind w:left="-180" w:right="-195"/>
                            </w:pPr>
                          </w:p>
                          <w:p w:rsidR="00E814E9" w:rsidRDefault="00E814E9" w:rsidP="00E814E9">
                            <w:pPr>
                              <w:ind w:left="-180" w:right="-19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14E9" w:rsidRDefault="00E814E9" w:rsidP="00E814E9">
                            <w:pPr>
                              <w:ind w:left="-180" w:right="-19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14E9" w:rsidRDefault="00E814E9" w:rsidP="00E814E9">
                            <w:pPr>
                              <w:ind w:left="-180" w:right="-19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14E9" w:rsidRDefault="00E814E9" w:rsidP="00E814E9">
                            <w:pPr>
                              <w:ind w:left="-180" w:right="-19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14E9" w:rsidRDefault="00E814E9" w:rsidP="00E814E9">
                            <w:pPr>
                              <w:ind w:left="-180" w:right="-19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14E9" w:rsidRDefault="00E814E9" w:rsidP="00E814E9">
                            <w:pPr>
                              <w:ind w:left="-180" w:right="-19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14E9" w:rsidRDefault="00E814E9" w:rsidP="00E814E9">
                            <w:pPr>
                              <w:ind w:left="-180" w:right="-19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14E9" w:rsidRDefault="00E814E9" w:rsidP="00E814E9">
                            <w:pPr>
                              <w:ind w:left="-180" w:right="-19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14E9" w:rsidRDefault="00E814E9" w:rsidP="00E814E9">
                            <w:pPr>
                              <w:ind w:left="-180" w:right="-19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14E9" w:rsidRDefault="00E814E9" w:rsidP="00E814E9">
                            <w:pPr>
                              <w:ind w:left="-180" w:right="-19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14E9" w:rsidRPr="007F7B63" w:rsidRDefault="00E814E9" w:rsidP="00E814E9">
                            <w:pPr>
                              <w:ind w:left="-180" w:right="-19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D5627" id="Text Box 3" o:spid="_x0000_s1028" type="#_x0000_t202" style="position:absolute;margin-left:0;margin-top:16.15pt;width:488.65pt;height:162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">
                <v:textbox>
                  <w:txbxContent>
                    <w:p w:rsidR="00E814E9" w:rsidRPr="00E814E9" w:rsidRDefault="00E814E9" w:rsidP="00E814E9">
                      <w:pPr>
                        <w:spacing w:after="0" w:line="240" w:lineRule="auto"/>
                        <w:ind w:left="-187" w:right="-173"/>
                        <w:jc w:val="center"/>
                        <w:rPr>
                          <w:rFonts w:ascii="Source Sans Pro" w:hAnsi="Source Sans Pro"/>
                          <w:b/>
                          <w:sz w:val="32"/>
                          <w:szCs w:val="32"/>
                        </w:rPr>
                      </w:pPr>
                      <w:r w:rsidRPr="00E814E9">
                        <w:rPr>
                          <w:rFonts w:ascii="Source Sans Pro" w:hAnsi="Source Sans Pro"/>
                          <w:b/>
                          <w:sz w:val="32"/>
                          <w:szCs w:val="32"/>
                        </w:rPr>
                        <w:t>Resolution Phase</w:t>
                      </w:r>
                    </w:p>
                    <w:p w:rsidR="00E814E9" w:rsidRPr="00E814E9" w:rsidRDefault="00E814E9" w:rsidP="00E814E9">
                      <w:pPr>
                        <w:spacing w:after="0" w:line="240" w:lineRule="auto"/>
                        <w:ind w:left="-187" w:right="-173"/>
                        <w:jc w:val="center"/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E814E9">
                        <w:rPr>
                          <w:rFonts w:ascii="Source Sans Pro" w:hAnsi="Source Sans Pro"/>
                          <w:sz w:val="24"/>
                          <w:szCs w:val="24"/>
                        </w:rPr>
                        <w:t>(Wants to heal, seeks help or counseling, tells a support person)</w:t>
                      </w:r>
                    </w:p>
                    <w:p w:rsidR="00E814E9" w:rsidRPr="00E814E9" w:rsidRDefault="00E814E9" w:rsidP="00E814E9">
                      <w:pPr>
                        <w:ind w:left="-180" w:right="-173"/>
                        <w:jc w:val="center"/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</w:p>
                    <w:p w:rsidR="00614DC3" w:rsidRDefault="00614DC3" w:rsidP="00E814E9">
                      <w:pPr>
                        <w:ind w:left="-180" w:right="-173"/>
                        <w:jc w:val="center"/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>
                        <w:rPr>
                          <w:rFonts w:ascii="Source Sans Pro" w:hAnsi="Source Sans Pro"/>
                          <w:sz w:val="24"/>
                          <w:szCs w:val="24"/>
                        </w:rPr>
                        <w:t>*</w:t>
                      </w:r>
                      <w:r w:rsidR="00E814E9" w:rsidRPr="00E814E9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Confrontation (court, stop offender) * Increased self-worth * Gain control                              </w:t>
                      </w:r>
                    </w:p>
                    <w:p w:rsidR="00614DC3" w:rsidRDefault="00E814E9" w:rsidP="00E814E9">
                      <w:pPr>
                        <w:ind w:left="-180" w:right="-173"/>
                        <w:jc w:val="center"/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E814E9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 </w:t>
                      </w:r>
                      <w:r w:rsidR="00614DC3">
                        <w:rPr>
                          <w:rFonts w:ascii="Source Sans Pro" w:hAnsi="Source Sans Pro"/>
                          <w:sz w:val="24"/>
                          <w:szCs w:val="24"/>
                        </w:rPr>
                        <w:t>*</w:t>
                      </w:r>
                      <w:r w:rsidRPr="00E814E9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Education * Support * Counseling * Group Therapy </w:t>
                      </w:r>
                    </w:p>
                    <w:p w:rsidR="00E814E9" w:rsidRPr="00E814E9" w:rsidRDefault="00E814E9" w:rsidP="00614DC3">
                      <w:pPr>
                        <w:ind w:left="-180" w:right="-173"/>
                        <w:jc w:val="center"/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E814E9">
                        <w:rPr>
                          <w:rFonts w:ascii="Source Sans Pro" w:hAnsi="Source Sans Pro"/>
                          <w:sz w:val="24"/>
                          <w:szCs w:val="24"/>
                        </w:rPr>
                        <w:t>* Learns to overcome</w:t>
                      </w:r>
                      <w:r w:rsidR="00614DC3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E814E9">
                        <w:rPr>
                          <w:rFonts w:ascii="Source Sans Pro" w:hAnsi="Source Sans Pro"/>
                          <w:sz w:val="24"/>
                          <w:szCs w:val="24"/>
                        </w:rPr>
                        <w:t>stereotypes * Learns to recognize triggers * Release of shame and guilt</w:t>
                      </w:r>
                    </w:p>
                    <w:p w:rsidR="00E814E9" w:rsidRPr="00E814E9" w:rsidRDefault="00E814E9" w:rsidP="00E814E9">
                      <w:pPr>
                        <w:ind w:left="-180" w:right="-173"/>
                        <w:jc w:val="center"/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E814E9">
                        <w:rPr>
                          <w:rFonts w:ascii="Source Sans Pro" w:hAnsi="Source Sans Pro"/>
                          <w:sz w:val="24"/>
                          <w:szCs w:val="24"/>
                        </w:rPr>
                        <w:t>Blames offender * Learns to empower self</w:t>
                      </w:r>
                    </w:p>
                    <w:p w:rsidR="00E814E9" w:rsidRDefault="00E814E9" w:rsidP="00E814E9">
                      <w:pPr>
                        <w:ind w:left="-180" w:right="-195"/>
                      </w:pPr>
                    </w:p>
                    <w:p w:rsidR="00E814E9" w:rsidRDefault="00E814E9" w:rsidP="00E814E9">
                      <w:pPr>
                        <w:ind w:left="-180" w:right="-195"/>
                      </w:pPr>
                    </w:p>
                    <w:p w:rsidR="00E814E9" w:rsidRDefault="00E814E9" w:rsidP="00E814E9">
                      <w:pPr>
                        <w:ind w:left="-180" w:right="-195"/>
                        <w:rPr>
                          <w:sz w:val="16"/>
                          <w:szCs w:val="16"/>
                        </w:rPr>
                      </w:pPr>
                    </w:p>
                    <w:p w:rsidR="00E814E9" w:rsidRDefault="00E814E9" w:rsidP="00E814E9">
                      <w:pPr>
                        <w:ind w:left="-180" w:right="-195"/>
                        <w:rPr>
                          <w:sz w:val="16"/>
                          <w:szCs w:val="16"/>
                        </w:rPr>
                      </w:pPr>
                    </w:p>
                    <w:p w:rsidR="00E814E9" w:rsidRDefault="00E814E9" w:rsidP="00E814E9">
                      <w:pPr>
                        <w:ind w:left="-180" w:right="-195"/>
                        <w:rPr>
                          <w:sz w:val="16"/>
                          <w:szCs w:val="16"/>
                        </w:rPr>
                      </w:pPr>
                    </w:p>
                    <w:p w:rsidR="00E814E9" w:rsidRDefault="00E814E9" w:rsidP="00E814E9">
                      <w:pPr>
                        <w:ind w:left="-180" w:right="-195"/>
                        <w:rPr>
                          <w:sz w:val="16"/>
                          <w:szCs w:val="16"/>
                        </w:rPr>
                      </w:pPr>
                    </w:p>
                    <w:p w:rsidR="00E814E9" w:rsidRDefault="00E814E9" w:rsidP="00E814E9">
                      <w:pPr>
                        <w:ind w:left="-180" w:right="-195"/>
                        <w:rPr>
                          <w:sz w:val="16"/>
                          <w:szCs w:val="16"/>
                        </w:rPr>
                      </w:pPr>
                    </w:p>
                    <w:p w:rsidR="00E814E9" w:rsidRDefault="00E814E9" w:rsidP="00E814E9">
                      <w:pPr>
                        <w:ind w:left="-180" w:right="-195"/>
                        <w:rPr>
                          <w:sz w:val="16"/>
                          <w:szCs w:val="16"/>
                        </w:rPr>
                      </w:pPr>
                    </w:p>
                    <w:p w:rsidR="00E814E9" w:rsidRDefault="00E814E9" w:rsidP="00E814E9">
                      <w:pPr>
                        <w:ind w:left="-180" w:right="-195"/>
                        <w:rPr>
                          <w:sz w:val="16"/>
                          <w:szCs w:val="16"/>
                        </w:rPr>
                      </w:pPr>
                    </w:p>
                    <w:p w:rsidR="00E814E9" w:rsidRDefault="00E814E9" w:rsidP="00E814E9">
                      <w:pPr>
                        <w:ind w:left="-180" w:right="-195"/>
                        <w:rPr>
                          <w:sz w:val="16"/>
                          <w:szCs w:val="16"/>
                        </w:rPr>
                      </w:pPr>
                    </w:p>
                    <w:p w:rsidR="00E814E9" w:rsidRDefault="00E814E9" w:rsidP="00E814E9">
                      <w:pPr>
                        <w:ind w:left="-180" w:right="-195"/>
                        <w:rPr>
                          <w:sz w:val="16"/>
                          <w:szCs w:val="16"/>
                        </w:rPr>
                      </w:pPr>
                    </w:p>
                    <w:p w:rsidR="00E814E9" w:rsidRDefault="00E814E9" w:rsidP="00E814E9">
                      <w:pPr>
                        <w:ind w:left="-180" w:right="-195"/>
                        <w:rPr>
                          <w:sz w:val="16"/>
                          <w:szCs w:val="16"/>
                        </w:rPr>
                      </w:pPr>
                    </w:p>
                    <w:p w:rsidR="00E814E9" w:rsidRPr="007F7B63" w:rsidRDefault="00E814E9" w:rsidP="00E814E9">
                      <w:pPr>
                        <w:ind w:left="-180" w:right="-195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14E9" w:rsidRPr="000254A3" w:rsidRDefault="00E814E9" w:rsidP="00E814E9">
      <w:pPr>
        <w:rPr>
          <w:rFonts w:ascii="Source Sans Pro Light" w:hAnsi="Source Sans Pro Light"/>
          <w:sz w:val="24"/>
          <w:szCs w:val="24"/>
        </w:rPr>
      </w:pPr>
    </w:p>
    <w:p w:rsidR="00E814E9" w:rsidRPr="000254A3" w:rsidRDefault="00E814E9" w:rsidP="00E814E9">
      <w:pPr>
        <w:rPr>
          <w:rFonts w:ascii="Source Sans Pro Light" w:hAnsi="Source Sans Pro Light"/>
          <w:sz w:val="24"/>
          <w:szCs w:val="24"/>
        </w:rPr>
      </w:pPr>
    </w:p>
    <w:p w:rsidR="00E814E9" w:rsidRPr="000254A3" w:rsidRDefault="00E814E9" w:rsidP="00E814E9">
      <w:pPr>
        <w:rPr>
          <w:rFonts w:ascii="Source Sans Pro Light" w:hAnsi="Source Sans Pro Light"/>
          <w:sz w:val="24"/>
          <w:szCs w:val="24"/>
        </w:rPr>
      </w:pPr>
    </w:p>
    <w:p w:rsidR="00E814E9" w:rsidRPr="000254A3" w:rsidRDefault="00E814E9" w:rsidP="00E814E9">
      <w:pPr>
        <w:jc w:val="center"/>
        <w:rPr>
          <w:rFonts w:ascii="Source Sans Pro Light" w:hAnsi="Source Sans Pro Light"/>
          <w:sz w:val="24"/>
          <w:szCs w:val="24"/>
        </w:rPr>
      </w:pPr>
      <w:r w:rsidRPr="000254A3">
        <w:rPr>
          <w:rFonts w:ascii="Source Sans Pro Light" w:hAnsi="Source Sans Pro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BE427" wp14:editId="70EC57B3">
                <wp:simplePos x="0" y="0"/>
                <wp:positionH relativeFrom="column">
                  <wp:posOffset>3686175</wp:posOffset>
                </wp:positionH>
                <wp:positionV relativeFrom="paragraph">
                  <wp:posOffset>6242685</wp:posOffset>
                </wp:positionV>
                <wp:extent cx="308610" cy="431165"/>
                <wp:effectExtent l="38100" t="19050" r="15240" b="45085"/>
                <wp:wrapNone/>
                <wp:docPr id="13" name="Up-Down Arrow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431165"/>
                        </a:xfrm>
                        <a:prstGeom prst="upDownArrow">
                          <a:avLst>
                            <a:gd name="adj1" fmla="val 50000"/>
                            <a:gd name="adj2" fmla="val 279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978BD" id="Up-Down Arrow 13" o:spid="_x0000_s1026" type="#_x0000_t70" style="position:absolute;margin-left:290.25pt;margin-top:491.55pt;width:24.3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">
                <v:textbox style="layout-flow:vertical-ideographic"/>
              </v:shape>
            </w:pict>
          </mc:Fallback>
        </mc:AlternateContent>
      </w:r>
    </w:p>
    <w:p w:rsidR="00E814E9" w:rsidRPr="000254A3" w:rsidRDefault="00E814E9" w:rsidP="00E814E9">
      <w:pPr>
        <w:ind w:left="-180" w:right="-173"/>
        <w:jc w:val="both"/>
        <w:rPr>
          <w:rFonts w:ascii="Source Sans Pro Light" w:hAnsi="Source Sans Pro Light"/>
          <w:sz w:val="24"/>
          <w:szCs w:val="24"/>
        </w:rPr>
      </w:pPr>
    </w:p>
    <w:p w:rsidR="00E814E9" w:rsidRPr="000254A3" w:rsidRDefault="00E814E9" w:rsidP="00E814E9">
      <w:pPr>
        <w:ind w:right="-173"/>
        <w:jc w:val="both"/>
        <w:rPr>
          <w:rFonts w:ascii="Source Sans Pro Light" w:hAnsi="Source Sans Pro Light"/>
          <w:sz w:val="24"/>
          <w:szCs w:val="24"/>
        </w:rPr>
      </w:pPr>
    </w:p>
    <w:p w:rsidR="00E814E9" w:rsidRPr="000254A3" w:rsidRDefault="00E814E9" w:rsidP="00E814E9">
      <w:pPr>
        <w:jc w:val="both"/>
        <w:rPr>
          <w:rFonts w:ascii="Source Sans Pro Light" w:hAnsi="Source Sans Pro Light"/>
          <w:sz w:val="24"/>
          <w:szCs w:val="24"/>
        </w:rPr>
      </w:pPr>
    </w:p>
    <w:p w:rsidR="00E814E9" w:rsidRPr="000254A3" w:rsidRDefault="00E814E9" w:rsidP="00E814E9">
      <w:pPr>
        <w:jc w:val="both"/>
        <w:rPr>
          <w:rFonts w:ascii="Source Sans Pro Light" w:hAnsi="Source Sans Pro Light"/>
          <w:sz w:val="24"/>
          <w:szCs w:val="24"/>
        </w:rPr>
      </w:pPr>
    </w:p>
    <w:p w:rsidR="000254A3" w:rsidRDefault="000254A3" w:rsidP="000E7C72">
      <w:pPr>
        <w:shd w:val="clear" w:color="auto" w:fill="FFFFFF"/>
        <w:tabs>
          <w:tab w:val="left" w:pos="1390"/>
        </w:tabs>
        <w:spacing w:after="240" w:line="384" w:lineRule="atLeast"/>
        <w:rPr>
          <w:rFonts w:ascii="Source Sans Pro Light" w:hAnsi="Source Sans Pro Light"/>
          <w:sz w:val="24"/>
          <w:szCs w:val="24"/>
        </w:rPr>
      </w:pPr>
    </w:p>
    <w:p w:rsidR="000E7C72" w:rsidRPr="00934E8A" w:rsidRDefault="00934E8A" w:rsidP="00934E8A">
      <w:pPr>
        <w:shd w:val="clear" w:color="auto" w:fill="FFFFFF"/>
        <w:tabs>
          <w:tab w:val="left" w:pos="1390"/>
        </w:tabs>
        <w:spacing w:after="240" w:line="384" w:lineRule="atLeast"/>
        <w:rPr>
          <w:rFonts w:ascii="Source Sans Pro Light" w:hAnsi="Source Sans Pro Light"/>
          <w:b/>
          <w:sz w:val="28"/>
          <w:szCs w:val="28"/>
        </w:rPr>
      </w:pPr>
      <w:r>
        <w:rPr>
          <w:rFonts w:ascii="Source Sans Pro Light" w:hAnsi="Source Sans Pro Light"/>
          <w:b/>
          <w:sz w:val="28"/>
          <w:szCs w:val="28"/>
        </w:rPr>
        <w:t xml:space="preserve">                     </w:t>
      </w:r>
      <w:r w:rsidR="000E7C72" w:rsidRPr="00934E8A">
        <w:rPr>
          <w:rFonts w:ascii="Source Sans Pro Light" w:hAnsi="Source Sans Pro Light"/>
          <w:b/>
          <w:sz w:val="28"/>
          <w:szCs w:val="28"/>
        </w:rPr>
        <w:t>Self-Care and Coping</w:t>
      </w:r>
    </w:p>
    <w:p w:rsidR="000E7C72" w:rsidRPr="000254A3" w:rsidRDefault="00E814E9" w:rsidP="000E7C72">
      <w:pPr>
        <w:shd w:val="clear" w:color="auto" w:fill="FFFFFF"/>
        <w:tabs>
          <w:tab w:val="left" w:pos="1390"/>
        </w:tabs>
        <w:spacing w:after="240" w:line="384" w:lineRule="atLeast"/>
        <w:rPr>
          <w:rFonts w:ascii="Source Sans Pro Light" w:hAnsi="Source Sans Pro Light"/>
          <w:sz w:val="24"/>
          <w:szCs w:val="24"/>
        </w:rPr>
      </w:pPr>
      <w:r w:rsidRPr="000254A3">
        <w:rPr>
          <w:rFonts w:ascii="Source Sans Pro Light" w:hAnsi="Source Sans Pro Light" w:cs="Arial"/>
          <w:sz w:val="24"/>
          <w:szCs w:val="24"/>
        </w:rPr>
        <w:t>Self-care is about taking steps to feel healthy and comfortable. Whether it happened recently or years ago, self-care can help you cope with the short- and long-term effects of a trauma like sexual assault.</w:t>
      </w:r>
    </w:p>
    <w:p w:rsidR="000E7C72" w:rsidRPr="000254A3" w:rsidRDefault="00E814E9" w:rsidP="000E7C72">
      <w:pPr>
        <w:shd w:val="clear" w:color="auto" w:fill="FFFFFF"/>
        <w:tabs>
          <w:tab w:val="left" w:pos="1390"/>
        </w:tabs>
        <w:spacing w:after="0" w:line="240" w:lineRule="auto"/>
        <w:rPr>
          <w:rFonts w:ascii="Source Sans Pro Light" w:hAnsi="Source Sans Pro Light"/>
          <w:sz w:val="24"/>
          <w:szCs w:val="24"/>
        </w:rPr>
      </w:pPr>
      <w:r w:rsidRPr="000254A3">
        <w:rPr>
          <w:rFonts w:ascii="Source Sans Pro Light" w:hAnsi="Source Sans Pro Light" w:cs="Arial"/>
          <w:b/>
          <w:bCs/>
          <w:sz w:val="24"/>
          <w:szCs w:val="24"/>
          <w:u w:val="single"/>
          <w:bdr w:val="none" w:sz="0" w:space="0" w:color="auto" w:frame="1"/>
        </w:rPr>
        <w:t>Physical self-care</w:t>
      </w:r>
    </w:p>
    <w:p w:rsidR="00E814E9" w:rsidRPr="000254A3" w:rsidRDefault="00E814E9" w:rsidP="000E7C72">
      <w:pPr>
        <w:shd w:val="clear" w:color="auto" w:fill="FFFFFF"/>
        <w:tabs>
          <w:tab w:val="left" w:pos="1390"/>
        </w:tabs>
        <w:spacing w:after="0" w:line="240" w:lineRule="auto"/>
        <w:rPr>
          <w:rFonts w:ascii="Source Sans Pro Light" w:hAnsi="Source Sans Pro Light"/>
          <w:sz w:val="24"/>
          <w:szCs w:val="24"/>
        </w:rPr>
      </w:pPr>
      <w:r w:rsidRPr="000254A3">
        <w:rPr>
          <w:rFonts w:ascii="Source Sans Pro Light" w:hAnsi="Source Sans Pro Light" w:cs="Arial"/>
          <w:sz w:val="24"/>
          <w:szCs w:val="24"/>
        </w:rPr>
        <w:t>After a trauma, it’s important to keep your body healthy and strong. You may be healing from injuries or feeling emotionally drained. Good physical health can support you through this time. Think about a time when you felt physically healthy, and consider asking yourself the following questions:</w:t>
      </w:r>
    </w:p>
    <w:p w:rsidR="00E814E9" w:rsidRPr="000254A3" w:rsidRDefault="00E814E9" w:rsidP="00E814E9">
      <w:pPr>
        <w:numPr>
          <w:ilvl w:val="0"/>
          <w:numId w:val="2"/>
        </w:numPr>
        <w:shd w:val="clear" w:color="auto" w:fill="FFFFFF"/>
        <w:spacing w:after="0" w:line="384" w:lineRule="atLeast"/>
        <w:ind w:left="450" w:right="450"/>
        <w:textAlignment w:val="baseline"/>
        <w:rPr>
          <w:rFonts w:ascii="Source Sans Pro Light" w:hAnsi="Source Sans Pro Light" w:cs="Arial"/>
          <w:sz w:val="24"/>
          <w:szCs w:val="24"/>
        </w:rPr>
      </w:pPr>
      <w:r w:rsidRPr="000254A3">
        <w:rPr>
          <w:rFonts w:ascii="Source Sans Pro Light" w:hAnsi="Source Sans Pro Light" w:cs="Arial"/>
          <w:sz w:val="24"/>
          <w:szCs w:val="24"/>
        </w:rPr>
        <w:t>How were you </w:t>
      </w:r>
      <w:r w:rsidRPr="000254A3">
        <w:rPr>
          <w:rFonts w:ascii="Source Sans Pro Light" w:hAnsi="Source Sans Pro Light" w:cs="Arial"/>
          <w:b/>
          <w:bCs/>
          <w:sz w:val="24"/>
          <w:szCs w:val="24"/>
          <w:bdr w:val="none" w:sz="0" w:space="0" w:color="auto" w:frame="1"/>
        </w:rPr>
        <w:t>sleeping</w:t>
      </w:r>
      <w:r w:rsidRPr="000254A3">
        <w:rPr>
          <w:rFonts w:ascii="Source Sans Pro Light" w:hAnsi="Source Sans Pro Light" w:cs="Arial"/>
          <w:sz w:val="24"/>
          <w:szCs w:val="24"/>
        </w:rPr>
        <w:t>? Did you have a sleep ritual or nap pattern that made you feel more rested?</w:t>
      </w:r>
    </w:p>
    <w:p w:rsidR="00E814E9" w:rsidRPr="000254A3" w:rsidRDefault="00E814E9" w:rsidP="00E814E9">
      <w:pPr>
        <w:numPr>
          <w:ilvl w:val="0"/>
          <w:numId w:val="2"/>
        </w:numPr>
        <w:shd w:val="clear" w:color="auto" w:fill="FFFFFF"/>
        <w:spacing w:after="0" w:line="384" w:lineRule="atLeast"/>
        <w:ind w:left="450" w:right="450"/>
        <w:textAlignment w:val="baseline"/>
        <w:rPr>
          <w:rFonts w:ascii="Source Sans Pro Light" w:hAnsi="Source Sans Pro Light" w:cs="Arial"/>
          <w:sz w:val="24"/>
          <w:szCs w:val="24"/>
        </w:rPr>
      </w:pPr>
      <w:r w:rsidRPr="000254A3">
        <w:rPr>
          <w:rFonts w:ascii="Source Sans Pro Light" w:hAnsi="Source Sans Pro Light" w:cs="Arial"/>
          <w:sz w:val="24"/>
          <w:szCs w:val="24"/>
        </w:rPr>
        <w:t>What types of </w:t>
      </w:r>
      <w:r w:rsidRPr="000254A3">
        <w:rPr>
          <w:rFonts w:ascii="Source Sans Pro Light" w:hAnsi="Source Sans Pro Light" w:cs="Arial"/>
          <w:b/>
          <w:bCs/>
          <w:sz w:val="24"/>
          <w:szCs w:val="24"/>
          <w:bdr w:val="none" w:sz="0" w:space="0" w:color="auto" w:frame="1"/>
        </w:rPr>
        <w:t>food</w:t>
      </w:r>
      <w:r w:rsidRPr="000254A3">
        <w:rPr>
          <w:rFonts w:ascii="Source Sans Pro Light" w:hAnsi="Source Sans Pro Light" w:cs="Arial"/>
          <w:sz w:val="24"/>
          <w:szCs w:val="24"/>
        </w:rPr>
        <w:t> were you eating? What meals made you feel healthy and strong?</w:t>
      </w:r>
    </w:p>
    <w:p w:rsidR="00E814E9" w:rsidRPr="000254A3" w:rsidRDefault="00E814E9" w:rsidP="00E814E9">
      <w:pPr>
        <w:numPr>
          <w:ilvl w:val="0"/>
          <w:numId w:val="2"/>
        </w:numPr>
        <w:shd w:val="clear" w:color="auto" w:fill="FFFFFF"/>
        <w:spacing w:after="0" w:line="384" w:lineRule="atLeast"/>
        <w:ind w:left="450" w:right="450"/>
        <w:textAlignment w:val="baseline"/>
        <w:rPr>
          <w:rFonts w:ascii="Source Sans Pro Light" w:hAnsi="Source Sans Pro Light" w:cs="Arial"/>
          <w:sz w:val="24"/>
          <w:szCs w:val="24"/>
        </w:rPr>
      </w:pPr>
      <w:r w:rsidRPr="000254A3">
        <w:rPr>
          <w:rFonts w:ascii="Source Sans Pro Light" w:hAnsi="Source Sans Pro Light" w:cs="Arial"/>
          <w:sz w:val="24"/>
          <w:szCs w:val="24"/>
        </w:rPr>
        <w:t>What types of </w:t>
      </w:r>
      <w:r w:rsidRPr="000254A3">
        <w:rPr>
          <w:rFonts w:ascii="Source Sans Pro Light" w:hAnsi="Source Sans Pro Light" w:cs="Arial"/>
          <w:b/>
          <w:bCs/>
          <w:sz w:val="24"/>
          <w:szCs w:val="24"/>
          <w:bdr w:val="none" w:sz="0" w:space="0" w:color="auto" w:frame="1"/>
        </w:rPr>
        <w:t>exercise</w:t>
      </w:r>
      <w:r w:rsidRPr="000254A3">
        <w:rPr>
          <w:rFonts w:ascii="Source Sans Pro Light" w:hAnsi="Source Sans Pro Light" w:cs="Arial"/>
          <w:sz w:val="24"/>
          <w:szCs w:val="24"/>
        </w:rPr>
        <w:t> did you enjoy? Were there any particular activities that made you feel more energized?</w:t>
      </w:r>
    </w:p>
    <w:p w:rsidR="000E7C72" w:rsidRPr="000254A3" w:rsidRDefault="00E814E9" w:rsidP="000E7C72">
      <w:pPr>
        <w:numPr>
          <w:ilvl w:val="0"/>
          <w:numId w:val="2"/>
        </w:numPr>
        <w:shd w:val="clear" w:color="auto" w:fill="FFFFFF"/>
        <w:spacing w:after="0" w:line="384" w:lineRule="atLeast"/>
        <w:ind w:left="450" w:right="450"/>
        <w:textAlignment w:val="baseline"/>
        <w:rPr>
          <w:rFonts w:ascii="Source Sans Pro Light" w:hAnsi="Source Sans Pro Light" w:cs="Arial"/>
          <w:sz w:val="24"/>
          <w:szCs w:val="24"/>
        </w:rPr>
      </w:pPr>
      <w:r w:rsidRPr="000254A3">
        <w:rPr>
          <w:rFonts w:ascii="Source Sans Pro Light" w:hAnsi="Source Sans Pro Light" w:cs="Arial"/>
          <w:sz w:val="24"/>
          <w:szCs w:val="24"/>
        </w:rPr>
        <w:t>Did you perform certain </w:t>
      </w:r>
      <w:r w:rsidRPr="000254A3">
        <w:rPr>
          <w:rFonts w:ascii="Source Sans Pro Light" w:hAnsi="Source Sans Pro Light" w:cs="Arial"/>
          <w:b/>
          <w:bCs/>
          <w:sz w:val="24"/>
          <w:szCs w:val="24"/>
          <w:bdr w:val="none" w:sz="0" w:space="0" w:color="auto" w:frame="1"/>
        </w:rPr>
        <w:t>routines</w:t>
      </w:r>
      <w:r w:rsidRPr="000254A3">
        <w:rPr>
          <w:rFonts w:ascii="Source Sans Pro Light" w:hAnsi="Source Sans Pro Light" w:cs="Arial"/>
          <w:sz w:val="24"/>
          <w:szCs w:val="24"/>
        </w:rPr>
        <w:t>? Were there activities you did to start the day off right or wind down at the end of the day?</w:t>
      </w:r>
    </w:p>
    <w:p w:rsidR="00E814E9" w:rsidRPr="000254A3" w:rsidRDefault="00E814E9" w:rsidP="000E7C72">
      <w:pPr>
        <w:shd w:val="clear" w:color="auto" w:fill="FFFFFF"/>
        <w:spacing w:after="0" w:line="384" w:lineRule="atLeast"/>
        <w:ind w:right="450"/>
        <w:textAlignment w:val="baseline"/>
        <w:rPr>
          <w:rFonts w:ascii="Source Sans Pro Light" w:hAnsi="Source Sans Pro Light" w:cs="Arial"/>
          <w:sz w:val="24"/>
          <w:szCs w:val="24"/>
        </w:rPr>
      </w:pPr>
      <w:r w:rsidRPr="000254A3">
        <w:rPr>
          <w:rFonts w:ascii="Source Sans Pro Light" w:hAnsi="Source Sans Pro Light" w:cs="Arial"/>
          <w:b/>
          <w:bCs/>
          <w:sz w:val="24"/>
          <w:szCs w:val="24"/>
          <w:u w:val="single"/>
          <w:bdr w:val="none" w:sz="0" w:space="0" w:color="auto" w:frame="1"/>
        </w:rPr>
        <w:t>Emotional self-care </w:t>
      </w:r>
    </w:p>
    <w:p w:rsidR="00E814E9" w:rsidRPr="000254A3" w:rsidRDefault="00E814E9" w:rsidP="00E814E9">
      <w:pPr>
        <w:shd w:val="clear" w:color="auto" w:fill="FFFFFF"/>
        <w:spacing w:after="0" w:line="240" w:lineRule="auto"/>
        <w:rPr>
          <w:rFonts w:ascii="Source Sans Pro Light" w:hAnsi="Source Sans Pro Light" w:cs="Arial"/>
          <w:sz w:val="24"/>
          <w:szCs w:val="24"/>
        </w:rPr>
      </w:pPr>
      <w:r w:rsidRPr="000254A3">
        <w:rPr>
          <w:rFonts w:ascii="Source Sans Pro Light" w:hAnsi="Source Sans Pro Light" w:cs="Arial"/>
          <w:sz w:val="24"/>
          <w:szCs w:val="24"/>
        </w:rPr>
        <w:t>Emotional self-care means different things to different people. The key to emotional self-care is being in tune with yourself. Think about a time when you felt balanced and grounded, and consider asking yourself the following questions:</w:t>
      </w:r>
    </w:p>
    <w:p w:rsidR="00E814E9" w:rsidRPr="000254A3" w:rsidRDefault="00E814E9" w:rsidP="00E814E9">
      <w:pPr>
        <w:numPr>
          <w:ilvl w:val="0"/>
          <w:numId w:val="3"/>
        </w:numPr>
        <w:shd w:val="clear" w:color="auto" w:fill="FFFFFF"/>
        <w:spacing w:after="0" w:line="384" w:lineRule="atLeast"/>
        <w:ind w:left="450" w:right="450"/>
        <w:textAlignment w:val="baseline"/>
        <w:rPr>
          <w:rFonts w:ascii="Source Sans Pro Light" w:hAnsi="Source Sans Pro Light" w:cs="Arial"/>
          <w:sz w:val="24"/>
          <w:szCs w:val="24"/>
        </w:rPr>
      </w:pPr>
      <w:r w:rsidRPr="000254A3">
        <w:rPr>
          <w:rFonts w:ascii="Source Sans Pro Light" w:hAnsi="Source Sans Pro Light" w:cs="Arial"/>
          <w:sz w:val="24"/>
          <w:szCs w:val="24"/>
        </w:rPr>
        <w:t>What </w:t>
      </w:r>
      <w:r w:rsidRPr="000254A3">
        <w:rPr>
          <w:rFonts w:ascii="Source Sans Pro Light" w:hAnsi="Source Sans Pro Light" w:cs="Arial"/>
          <w:b/>
          <w:bCs/>
          <w:sz w:val="24"/>
          <w:szCs w:val="24"/>
          <w:bdr w:val="none" w:sz="0" w:space="0" w:color="auto" w:frame="1"/>
        </w:rPr>
        <w:t>fun or leisure</w:t>
      </w:r>
      <w:r w:rsidRPr="000254A3">
        <w:rPr>
          <w:rFonts w:ascii="Source Sans Pro Light" w:hAnsi="Source Sans Pro Light" w:cs="Arial"/>
          <w:sz w:val="24"/>
          <w:szCs w:val="24"/>
        </w:rPr>
        <w:t> activities did you enjoy? Were there events or outings that you looked forward to?</w:t>
      </w:r>
    </w:p>
    <w:p w:rsidR="00E814E9" w:rsidRPr="000254A3" w:rsidRDefault="00E814E9" w:rsidP="00E814E9">
      <w:pPr>
        <w:numPr>
          <w:ilvl w:val="0"/>
          <w:numId w:val="3"/>
        </w:numPr>
        <w:shd w:val="clear" w:color="auto" w:fill="FFFFFF"/>
        <w:spacing w:after="0" w:line="384" w:lineRule="atLeast"/>
        <w:ind w:left="450" w:right="450"/>
        <w:textAlignment w:val="baseline"/>
        <w:rPr>
          <w:rFonts w:ascii="Source Sans Pro Light" w:hAnsi="Source Sans Pro Light" w:cs="Arial"/>
          <w:sz w:val="24"/>
          <w:szCs w:val="24"/>
        </w:rPr>
      </w:pPr>
      <w:r w:rsidRPr="000254A3">
        <w:rPr>
          <w:rFonts w:ascii="Source Sans Pro Light" w:hAnsi="Source Sans Pro Light" w:cs="Arial"/>
          <w:sz w:val="24"/>
          <w:szCs w:val="24"/>
        </w:rPr>
        <w:t>Did you </w:t>
      </w:r>
      <w:r w:rsidRPr="000254A3">
        <w:rPr>
          <w:rFonts w:ascii="Source Sans Pro Light" w:hAnsi="Source Sans Pro Light" w:cs="Arial"/>
          <w:b/>
          <w:bCs/>
          <w:sz w:val="24"/>
          <w:szCs w:val="24"/>
          <w:bdr w:val="none" w:sz="0" w:space="0" w:color="auto" w:frame="1"/>
        </w:rPr>
        <w:t>write down your thoughts</w:t>
      </w:r>
      <w:r w:rsidRPr="000254A3">
        <w:rPr>
          <w:rFonts w:ascii="Source Sans Pro Light" w:hAnsi="Source Sans Pro Light" w:cs="Arial"/>
          <w:sz w:val="24"/>
          <w:szCs w:val="24"/>
        </w:rPr>
        <w:t> in a journal or personal notebook?</w:t>
      </w:r>
    </w:p>
    <w:p w:rsidR="00E814E9" w:rsidRPr="000254A3" w:rsidRDefault="00E814E9" w:rsidP="00E814E9">
      <w:pPr>
        <w:numPr>
          <w:ilvl w:val="0"/>
          <w:numId w:val="3"/>
        </w:numPr>
        <w:shd w:val="clear" w:color="auto" w:fill="FFFFFF"/>
        <w:spacing w:after="0" w:line="384" w:lineRule="atLeast"/>
        <w:ind w:left="450" w:right="450"/>
        <w:textAlignment w:val="baseline"/>
        <w:rPr>
          <w:rFonts w:ascii="Source Sans Pro Light" w:hAnsi="Source Sans Pro Light" w:cs="Arial"/>
          <w:sz w:val="24"/>
          <w:szCs w:val="24"/>
        </w:rPr>
      </w:pPr>
      <w:r w:rsidRPr="000254A3">
        <w:rPr>
          <w:rFonts w:ascii="Source Sans Pro Light" w:hAnsi="Source Sans Pro Light" w:cs="Arial"/>
          <w:sz w:val="24"/>
          <w:szCs w:val="24"/>
        </w:rPr>
        <w:t>Were </w:t>
      </w:r>
      <w:r w:rsidRPr="000254A3">
        <w:rPr>
          <w:rFonts w:ascii="Source Sans Pro Light" w:hAnsi="Source Sans Pro Light" w:cs="Arial"/>
          <w:b/>
          <w:bCs/>
          <w:sz w:val="24"/>
          <w:szCs w:val="24"/>
          <w:bdr w:val="none" w:sz="0" w:space="0" w:color="auto" w:frame="1"/>
        </w:rPr>
        <w:t>meditation or relaxation</w:t>
      </w:r>
      <w:r w:rsidRPr="000254A3">
        <w:rPr>
          <w:rFonts w:ascii="Source Sans Pro Light" w:hAnsi="Source Sans Pro Light" w:cs="Arial"/>
          <w:sz w:val="24"/>
          <w:szCs w:val="24"/>
        </w:rPr>
        <w:t> activities a part of your regular schedule?</w:t>
      </w:r>
    </w:p>
    <w:p w:rsidR="00E814E9" w:rsidRPr="000254A3" w:rsidRDefault="00E814E9" w:rsidP="00E814E9">
      <w:pPr>
        <w:numPr>
          <w:ilvl w:val="0"/>
          <w:numId w:val="3"/>
        </w:numPr>
        <w:shd w:val="clear" w:color="auto" w:fill="FFFFFF"/>
        <w:spacing w:after="0" w:line="384" w:lineRule="atLeast"/>
        <w:ind w:left="450" w:right="450"/>
        <w:textAlignment w:val="baseline"/>
        <w:rPr>
          <w:rFonts w:ascii="Source Sans Pro Light" w:hAnsi="Source Sans Pro Light" w:cs="Arial"/>
          <w:sz w:val="24"/>
          <w:szCs w:val="24"/>
        </w:rPr>
      </w:pPr>
      <w:r w:rsidRPr="000254A3">
        <w:rPr>
          <w:rFonts w:ascii="Source Sans Pro Light" w:hAnsi="Source Sans Pro Light" w:cs="Arial"/>
          <w:sz w:val="24"/>
          <w:szCs w:val="24"/>
        </w:rPr>
        <w:t>What </w:t>
      </w:r>
      <w:r w:rsidRPr="000254A3">
        <w:rPr>
          <w:rFonts w:ascii="Source Sans Pro Light" w:hAnsi="Source Sans Pro Light" w:cs="Arial"/>
          <w:b/>
          <w:bCs/>
          <w:sz w:val="24"/>
          <w:szCs w:val="24"/>
          <w:bdr w:val="none" w:sz="0" w:space="0" w:color="auto" w:frame="1"/>
        </w:rPr>
        <w:t>inspirational words</w:t>
      </w:r>
      <w:r w:rsidRPr="000254A3">
        <w:rPr>
          <w:rFonts w:ascii="Source Sans Pro Light" w:hAnsi="Source Sans Pro Light" w:cs="Arial"/>
          <w:sz w:val="24"/>
          <w:szCs w:val="24"/>
        </w:rPr>
        <w:t> were you reading? Did you have a particular author or favorite website to go to for inspiration?</w:t>
      </w:r>
    </w:p>
    <w:p w:rsidR="00E814E9" w:rsidRPr="000254A3" w:rsidRDefault="00E814E9" w:rsidP="00E814E9">
      <w:pPr>
        <w:numPr>
          <w:ilvl w:val="0"/>
          <w:numId w:val="3"/>
        </w:numPr>
        <w:shd w:val="clear" w:color="auto" w:fill="FFFFFF"/>
        <w:spacing w:after="0" w:line="384" w:lineRule="atLeast"/>
        <w:ind w:left="450" w:right="450"/>
        <w:textAlignment w:val="baseline"/>
        <w:rPr>
          <w:rFonts w:ascii="Source Sans Pro Light" w:hAnsi="Source Sans Pro Light" w:cs="Arial"/>
          <w:sz w:val="24"/>
          <w:szCs w:val="24"/>
        </w:rPr>
      </w:pPr>
      <w:r w:rsidRPr="000254A3">
        <w:rPr>
          <w:rFonts w:ascii="Source Sans Pro Light" w:hAnsi="Source Sans Pro Light" w:cs="Arial"/>
          <w:b/>
          <w:bCs/>
          <w:sz w:val="24"/>
          <w:szCs w:val="24"/>
          <w:bdr w:val="none" w:sz="0" w:space="0" w:color="auto" w:frame="1"/>
        </w:rPr>
        <w:t>Who did you spend time with?</w:t>
      </w:r>
      <w:r w:rsidRPr="000254A3">
        <w:rPr>
          <w:rFonts w:ascii="Source Sans Pro Light" w:hAnsi="Source Sans Pro Light" w:cs="Arial"/>
          <w:sz w:val="24"/>
          <w:szCs w:val="24"/>
        </w:rPr>
        <w:t> Was there someone, or a group of people, that you felt safe and supported around?</w:t>
      </w:r>
    </w:p>
    <w:p w:rsidR="00E814E9" w:rsidRPr="000254A3" w:rsidRDefault="00E814E9" w:rsidP="00E814E9">
      <w:pPr>
        <w:numPr>
          <w:ilvl w:val="0"/>
          <w:numId w:val="3"/>
        </w:numPr>
        <w:shd w:val="clear" w:color="auto" w:fill="FFFFFF"/>
        <w:spacing w:after="0" w:line="384" w:lineRule="atLeast"/>
        <w:ind w:left="450" w:right="450"/>
        <w:textAlignment w:val="baseline"/>
        <w:rPr>
          <w:rFonts w:ascii="Source Sans Pro Light" w:hAnsi="Source Sans Pro Light" w:cs="Arial"/>
          <w:sz w:val="24"/>
          <w:szCs w:val="24"/>
        </w:rPr>
      </w:pPr>
      <w:r w:rsidRPr="000254A3">
        <w:rPr>
          <w:rFonts w:ascii="Source Sans Pro Light" w:hAnsi="Source Sans Pro Light" w:cs="Arial"/>
          <w:b/>
          <w:bCs/>
          <w:sz w:val="24"/>
          <w:szCs w:val="24"/>
          <w:bdr w:val="none" w:sz="0" w:space="0" w:color="auto" w:frame="1"/>
        </w:rPr>
        <w:t>Where did you spend your time?</w:t>
      </w:r>
      <w:r w:rsidRPr="000254A3">
        <w:rPr>
          <w:rFonts w:ascii="Source Sans Pro Light" w:hAnsi="Source Sans Pro Light" w:cs="Arial"/>
          <w:sz w:val="24"/>
          <w:szCs w:val="24"/>
        </w:rPr>
        <w:t> Was there a special place, maybe outdoors or at a friend’s house, where you felt comfortable and grounded?</w:t>
      </w:r>
    </w:p>
    <w:sectPr w:rsidR="00E814E9" w:rsidRPr="000254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D05" w:rsidRDefault="009F7D05" w:rsidP="002C3469">
      <w:pPr>
        <w:spacing w:after="0" w:line="240" w:lineRule="auto"/>
      </w:pPr>
      <w:r>
        <w:separator/>
      </w:r>
    </w:p>
  </w:endnote>
  <w:endnote w:type="continuationSeparator" w:id="0">
    <w:p w:rsidR="009F7D05" w:rsidRDefault="009F7D05" w:rsidP="002C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ource Sans Pro Light">
    <w:altName w:val="Corbel"/>
    <w:panose1 w:val="020B0604020202020204"/>
    <w:charset w:val="00"/>
    <w:family w:val="swiss"/>
    <w:pitch w:val="variable"/>
    <w:sig w:usb0="20000007" w:usb1="00000001" w:usb2="00000000" w:usb3="00000000" w:csb0="00000193" w:csb1="00000000"/>
  </w:font>
  <w:font w:name="Source Sans Pro">
    <w:altName w:val="Arial"/>
    <w:panose1 w:val="020B0604020202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469" w:rsidRDefault="002C3469">
    <w:pPr>
      <w:pStyle w:val="Footer"/>
    </w:pPr>
    <w:r w:rsidRPr="002C3469">
      <w:rPr>
        <w:noProof/>
      </w:rPr>
      <w:drawing>
        <wp:anchor distT="0" distB="0" distL="114300" distR="114300" simplePos="0" relativeHeight="251662336" behindDoc="1" locked="0" layoutInCell="1" allowOverlap="1" wp14:anchorId="11D6ED2E" wp14:editId="7D55B32B">
          <wp:simplePos x="0" y="0"/>
          <wp:positionH relativeFrom="margin">
            <wp:posOffset>2411095</wp:posOffset>
          </wp:positionH>
          <wp:positionV relativeFrom="paragraph">
            <wp:posOffset>-295275</wp:posOffset>
          </wp:positionV>
          <wp:extent cx="2456180" cy="67056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WCA_MISSION_ALT_STACKE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180" cy="670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Pr="002C3469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4BBBBCA" wp14:editId="41200BE6">
              <wp:simplePos x="0" y="0"/>
              <wp:positionH relativeFrom="margin">
                <wp:posOffset>4867275</wp:posOffset>
              </wp:positionH>
              <wp:positionV relativeFrom="paragraph">
                <wp:posOffset>-342265</wp:posOffset>
              </wp:positionV>
              <wp:extent cx="16573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3469" w:rsidRPr="002C3469" w:rsidRDefault="002C3469" w:rsidP="002C3469">
                          <w:pPr>
                            <w:spacing w:after="0" w:line="240" w:lineRule="auto"/>
                            <w:contextualSpacing/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</w:pPr>
                          <w:r w:rsidRPr="002C3469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YWCA South Hampton Roads</w:t>
                          </w:r>
                        </w:p>
                        <w:p w:rsidR="002C3469" w:rsidRPr="002C3469" w:rsidRDefault="002C3469" w:rsidP="002C3469">
                          <w:pPr>
                            <w:spacing w:after="0" w:line="240" w:lineRule="auto"/>
                            <w:contextualSpacing/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</w:pPr>
                          <w:r w:rsidRPr="002C3469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500 E. Plume Street, Ste. 700</w:t>
                          </w:r>
                        </w:p>
                        <w:p w:rsidR="002C3469" w:rsidRPr="002C3469" w:rsidRDefault="002C3469" w:rsidP="002C3469">
                          <w:pPr>
                            <w:spacing w:after="0" w:line="240" w:lineRule="auto"/>
                            <w:contextualSpacing/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</w:pPr>
                          <w:r w:rsidRPr="002C3469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Norfolk, VA 23510</w:t>
                          </w:r>
                        </w:p>
                        <w:p w:rsidR="002C3469" w:rsidRPr="002C3469" w:rsidRDefault="002C3469" w:rsidP="002C3469">
                          <w:pPr>
                            <w:spacing w:after="0" w:line="240" w:lineRule="auto"/>
                            <w:contextualSpacing/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</w:pPr>
                          <w:r w:rsidRPr="002C3469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ywca-shr.org | 757.625.4248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BBBBC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3.25pt;margin-top:-26.95pt;width:13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" stroked="f">
              <v:textbox style="mso-fit-shape-to-text:t">
                <w:txbxContent>
                  <w:p w:rsidR="002C3469" w:rsidRPr="002C3469" w:rsidRDefault="002C3469" w:rsidP="002C3469">
                    <w:pPr>
                      <w:spacing w:after="0" w:line="240" w:lineRule="auto"/>
                      <w:contextualSpacing/>
                      <w:rPr>
                        <w:rFonts w:ascii="Source Sans Pro" w:hAnsi="Source Sans Pro"/>
                        <w:sz w:val="18"/>
                        <w:szCs w:val="18"/>
                      </w:rPr>
                    </w:pPr>
                    <w:r w:rsidRPr="002C3469">
                      <w:rPr>
                        <w:rFonts w:ascii="Source Sans Pro" w:hAnsi="Source Sans Pro"/>
                        <w:sz w:val="18"/>
                        <w:szCs w:val="18"/>
                      </w:rPr>
                      <w:t>YWCA South Hampton Roads</w:t>
                    </w:r>
                  </w:p>
                  <w:p w:rsidR="002C3469" w:rsidRPr="002C3469" w:rsidRDefault="002C3469" w:rsidP="002C3469">
                    <w:pPr>
                      <w:spacing w:after="0" w:line="240" w:lineRule="auto"/>
                      <w:contextualSpacing/>
                      <w:rPr>
                        <w:rFonts w:ascii="Source Sans Pro" w:hAnsi="Source Sans Pro"/>
                        <w:sz w:val="18"/>
                        <w:szCs w:val="18"/>
                      </w:rPr>
                    </w:pPr>
                    <w:r w:rsidRPr="002C3469">
                      <w:rPr>
                        <w:rFonts w:ascii="Source Sans Pro" w:hAnsi="Source Sans Pro"/>
                        <w:sz w:val="18"/>
                        <w:szCs w:val="18"/>
                      </w:rPr>
                      <w:t>500 E. Plume Street, Ste. 700</w:t>
                    </w:r>
                  </w:p>
                  <w:p w:rsidR="002C3469" w:rsidRPr="002C3469" w:rsidRDefault="002C3469" w:rsidP="002C3469">
                    <w:pPr>
                      <w:spacing w:after="0" w:line="240" w:lineRule="auto"/>
                      <w:contextualSpacing/>
                      <w:rPr>
                        <w:rFonts w:ascii="Source Sans Pro" w:hAnsi="Source Sans Pro"/>
                        <w:sz w:val="18"/>
                        <w:szCs w:val="18"/>
                      </w:rPr>
                    </w:pPr>
                    <w:r w:rsidRPr="002C3469">
                      <w:rPr>
                        <w:rFonts w:ascii="Source Sans Pro" w:hAnsi="Source Sans Pro"/>
                        <w:sz w:val="18"/>
                        <w:szCs w:val="18"/>
                      </w:rPr>
                      <w:t>Norfolk, VA 23510</w:t>
                    </w:r>
                  </w:p>
                  <w:p w:rsidR="002C3469" w:rsidRPr="002C3469" w:rsidRDefault="002C3469" w:rsidP="002C3469">
                    <w:pPr>
                      <w:spacing w:after="0" w:line="240" w:lineRule="auto"/>
                      <w:contextualSpacing/>
                      <w:rPr>
                        <w:rFonts w:ascii="Source Sans Pro" w:hAnsi="Source Sans Pro"/>
                        <w:sz w:val="18"/>
                        <w:szCs w:val="18"/>
                      </w:rPr>
                    </w:pPr>
                    <w:r w:rsidRPr="002C3469">
                      <w:rPr>
                        <w:rFonts w:ascii="Source Sans Pro" w:hAnsi="Source Sans Pro"/>
                        <w:sz w:val="18"/>
                        <w:szCs w:val="18"/>
                      </w:rPr>
                      <w:t>ywca-shr.org | 757.625.4248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D05" w:rsidRDefault="009F7D05" w:rsidP="002C3469">
      <w:pPr>
        <w:spacing w:after="0" w:line="240" w:lineRule="auto"/>
      </w:pPr>
      <w:r>
        <w:separator/>
      </w:r>
    </w:p>
  </w:footnote>
  <w:footnote w:type="continuationSeparator" w:id="0">
    <w:p w:rsidR="009F7D05" w:rsidRDefault="009F7D05" w:rsidP="002C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469" w:rsidRDefault="002C3469">
    <w:pPr>
      <w:pStyle w:val="Header"/>
    </w:pPr>
    <w:r w:rsidRPr="002C346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F71535" wp14:editId="51F58E2F">
              <wp:simplePos x="0" y="0"/>
              <wp:positionH relativeFrom="column">
                <wp:posOffset>-542925</wp:posOffset>
              </wp:positionH>
              <wp:positionV relativeFrom="paragraph">
                <wp:posOffset>633730</wp:posOffset>
              </wp:positionV>
              <wp:extent cx="1866900" cy="5048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3469" w:rsidRPr="00F4182F" w:rsidRDefault="002C3469" w:rsidP="002C3469">
                          <w:pPr>
                            <w:rPr>
                              <w:b/>
                              <w:color w:val="FD5A1E"/>
                              <w:sz w:val="26"/>
                              <w:szCs w:val="26"/>
                            </w:rPr>
                          </w:pPr>
                          <w:r w:rsidRPr="00F4182F">
                            <w:rPr>
                              <w:b/>
                              <w:color w:val="FD5A1E"/>
                              <w:sz w:val="26"/>
                              <w:szCs w:val="26"/>
                            </w:rPr>
                            <w:t xml:space="preserve">south </w:t>
                          </w:r>
                          <w:proofErr w:type="spellStart"/>
                          <w:r w:rsidRPr="00F4182F">
                            <w:rPr>
                              <w:b/>
                              <w:color w:val="FD5A1E"/>
                              <w:sz w:val="26"/>
                              <w:szCs w:val="26"/>
                            </w:rPr>
                            <w:t>hampton</w:t>
                          </w:r>
                          <w:proofErr w:type="spellEnd"/>
                          <w:r w:rsidRPr="00F4182F">
                            <w:rPr>
                              <w:b/>
                              <w:color w:val="FD5A1E"/>
                              <w:sz w:val="26"/>
                              <w:szCs w:val="26"/>
                            </w:rPr>
                            <w:t xml:space="preserve"> roads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715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42.75pt;margin-top:49.9pt;width:147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" stroked="f">
              <v:textbox>
                <w:txbxContent>
                  <w:p w:rsidR="002C3469" w:rsidRPr="00F4182F" w:rsidRDefault="002C3469" w:rsidP="002C3469">
                    <w:pPr>
                      <w:rPr>
                        <w:b/>
                        <w:color w:val="FD5A1E"/>
                        <w:sz w:val="26"/>
                        <w:szCs w:val="26"/>
                      </w:rPr>
                    </w:pPr>
                    <w:r w:rsidRPr="00F4182F">
                      <w:rPr>
                        <w:b/>
                        <w:color w:val="FD5A1E"/>
                        <w:sz w:val="26"/>
                        <w:szCs w:val="26"/>
                      </w:rPr>
                      <w:t xml:space="preserve">south </w:t>
                    </w:r>
                    <w:proofErr w:type="spellStart"/>
                    <w:r w:rsidRPr="00F4182F">
                      <w:rPr>
                        <w:b/>
                        <w:color w:val="FD5A1E"/>
                        <w:sz w:val="26"/>
                        <w:szCs w:val="26"/>
                      </w:rPr>
                      <w:t>hampton</w:t>
                    </w:r>
                    <w:proofErr w:type="spellEnd"/>
                    <w:r w:rsidRPr="00F4182F">
                      <w:rPr>
                        <w:b/>
                        <w:color w:val="FD5A1E"/>
                        <w:sz w:val="26"/>
                        <w:szCs w:val="26"/>
                      </w:rPr>
                      <w:t xml:space="preserve"> roads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C3469">
      <w:rPr>
        <w:noProof/>
      </w:rPr>
      <w:drawing>
        <wp:anchor distT="0" distB="0" distL="114300" distR="114300" simplePos="0" relativeHeight="251660288" behindDoc="0" locked="0" layoutInCell="1" allowOverlap="1" wp14:anchorId="7B7A3555" wp14:editId="1A5D0AD2">
          <wp:simplePos x="0" y="0"/>
          <wp:positionH relativeFrom="column">
            <wp:posOffset>-457835</wp:posOffset>
          </wp:positionH>
          <wp:positionV relativeFrom="paragraph">
            <wp:posOffset>-85725</wp:posOffset>
          </wp:positionV>
          <wp:extent cx="1647190" cy="772160"/>
          <wp:effectExtent l="0" t="0" r="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WCA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90" cy="7721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35AD1"/>
    <w:multiLevelType w:val="multilevel"/>
    <w:tmpl w:val="BB28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B69D9"/>
    <w:multiLevelType w:val="hybridMultilevel"/>
    <w:tmpl w:val="4C82A9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07161"/>
    <w:multiLevelType w:val="multilevel"/>
    <w:tmpl w:val="C95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69"/>
    <w:rsid w:val="000254A3"/>
    <w:rsid w:val="00080DE0"/>
    <w:rsid w:val="000B02B9"/>
    <w:rsid w:val="000E7C72"/>
    <w:rsid w:val="001127C0"/>
    <w:rsid w:val="001D6BED"/>
    <w:rsid w:val="002C3469"/>
    <w:rsid w:val="002D6F23"/>
    <w:rsid w:val="00415BCD"/>
    <w:rsid w:val="0046165B"/>
    <w:rsid w:val="005F60CA"/>
    <w:rsid w:val="00614DC3"/>
    <w:rsid w:val="006D57A0"/>
    <w:rsid w:val="0076639F"/>
    <w:rsid w:val="007D2BA6"/>
    <w:rsid w:val="00934E8A"/>
    <w:rsid w:val="009F7D05"/>
    <w:rsid w:val="00AB3756"/>
    <w:rsid w:val="00BB4815"/>
    <w:rsid w:val="00D522E6"/>
    <w:rsid w:val="00E814E9"/>
    <w:rsid w:val="00F8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9DFC96-C885-4471-AE77-F267904B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6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69"/>
  </w:style>
  <w:style w:type="paragraph" w:styleId="Footer">
    <w:name w:val="footer"/>
    <w:basedOn w:val="Normal"/>
    <w:link w:val="FooterChar"/>
    <w:uiPriority w:val="99"/>
    <w:unhideWhenUsed/>
    <w:rsid w:val="002C3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69"/>
  </w:style>
  <w:style w:type="paragraph" w:styleId="ListParagraph">
    <w:name w:val="List Paragraph"/>
    <w:basedOn w:val="Normal"/>
    <w:uiPriority w:val="34"/>
    <w:qFormat/>
    <w:rsid w:val="00461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Rasquiza</dc:creator>
  <cp:keywords/>
  <dc:description/>
  <cp:lastModifiedBy>Melanie Patino</cp:lastModifiedBy>
  <cp:revision>2</cp:revision>
  <cp:lastPrinted>2017-04-17T14:27:00Z</cp:lastPrinted>
  <dcterms:created xsi:type="dcterms:W3CDTF">2018-05-09T15:13:00Z</dcterms:created>
  <dcterms:modified xsi:type="dcterms:W3CDTF">2018-05-09T15:13:00Z</dcterms:modified>
</cp:coreProperties>
</file>